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B5E7F" w14:textId="0D889FBE" w:rsidR="00321150" w:rsidRPr="00CC0747" w:rsidRDefault="00321150" w:rsidP="00321150">
      <w:pPr>
        <w:spacing w:after="0" w:line="240" w:lineRule="auto"/>
        <w:ind w:firstLine="709"/>
        <w:jc w:val="both"/>
        <w:rPr>
          <w:rFonts w:ascii="Times New Roman" w:hAnsi="Times New Roman" w:cs="Times New Roman"/>
          <w:sz w:val="28"/>
          <w:szCs w:val="28"/>
        </w:rPr>
      </w:pPr>
      <w:r w:rsidRPr="00CC0747">
        <w:rPr>
          <w:rFonts w:ascii="Times New Roman" w:hAnsi="Times New Roman" w:cs="Times New Roman"/>
          <w:b/>
          <w:sz w:val="28"/>
          <w:szCs w:val="28"/>
        </w:rPr>
        <w:t>Информационные материалы</w:t>
      </w:r>
      <w:r w:rsidRPr="00CC0747">
        <w:rPr>
          <w:rFonts w:ascii="Times New Roman" w:hAnsi="Times New Roman" w:cs="Times New Roman"/>
          <w:sz w:val="28"/>
          <w:szCs w:val="28"/>
        </w:rPr>
        <w:t xml:space="preserve"> для мероприятий информационно-образовательного проекта «ШАГ» – «Школа Активного Гражданина», 2</w:t>
      </w:r>
      <w:r w:rsidR="00935632" w:rsidRPr="00CC0747">
        <w:rPr>
          <w:rFonts w:ascii="Times New Roman" w:hAnsi="Times New Roman" w:cs="Times New Roman"/>
          <w:sz w:val="28"/>
          <w:szCs w:val="28"/>
        </w:rPr>
        <w:t>3</w:t>
      </w:r>
      <w:r w:rsidR="001504DE">
        <w:rPr>
          <w:rFonts w:ascii="Times New Roman" w:hAnsi="Times New Roman" w:cs="Times New Roman"/>
          <w:sz w:val="28"/>
          <w:szCs w:val="28"/>
        </w:rPr>
        <w:t>.12.2021</w:t>
      </w:r>
    </w:p>
    <w:p w14:paraId="43253EE1" w14:textId="6D77FD85" w:rsidR="00321150" w:rsidRPr="00CC0747" w:rsidRDefault="00321150" w:rsidP="00553C8C">
      <w:pPr>
        <w:spacing w:before="120" w:after="0" w:line="240" w:lineRule="auto"/>
        <w:jc w:val="both"/>
        <w:rPr>
          <w:rFonts w:ascii="Times New Roman" w:hAnsi="Times New Roman" w:cs="Times New Roman"/>
          <w:sz w:val="28"/>
          <w:szCs w:val="28"/>
        </w:rPr>
      </w:pPr>
      <w:r w:rsidRPr="00CC0747">
        <w:rPr>
          <w:rFonts w:ascii="Times New Roman" w:hAnsi="Times New Roman" w:cs="Times New Roman"/>
          <w:b/>
          <w:sz w:val="28"/>
          <w:szCs w:val="28"/>
        </w:rPr>
        <w:t>Тема:</w:t>
      </w:r>
      <w:r w:rsidRPr="00CC0747">
        <w:rPr>
          <w:rFonts w:ascii="Times New Roman" w:hAnsi="Times New Roman" w:cs="Times New Roman"/>
          <w:sz w:val="28"/>
          <w:szCs w:val="28"/>
        </w:rPr>
        <w:t xml:space="preserve"> «Гордость за Беларусь. </w:t>
      </w:r>
      <w:r w:rsidRPr="00494DFC">
        <w:rPr>
          <w:rFonts w:ascii="Times New Roman" w:hAnsi="Times New Roman" w:cs="Times New Roman"/>
          <w:sz w:val="28"/>
          <w:szCs w:val="28"/>
        </w:rPr>
        <w:t>Быстрее. Выше. Сильнее</w:t>
      </w:r>
      <w:r w:rsidRPr="00CC0747">
        <w:rPr>
          <w:rFonts w:ascii="Times New Roman" w:hAnsi="Times New Roman" w:cs="Times New Roman"/>
          <w:sz w:val="28"/>
          <w:szCs w:val="28"/>
        </w:rPr>
        <w:t>» (о достижениях в области спорта и туризма)</w:t>
      </w:r>
      <w:r w:rsidR="009960D9">
        <w:rPr>
          <w:rFonts w:ascii="Times New Roman" w:hAnsi="Times New Roman" w:cs="Times New Roman"/>
          <w:sz w:val="28"/>
          <w:szCs w:val="28"/>
        </w:rPr>
        <w:t>.</w:t>
      </w:r>
    </w:p>
    <w:p w14:paraId="79FE01B5" w14:textId="25CB96AB" w:rsidR="00E81E9E" w:rsidRPr="00E81E9E" w:rsidRDefault="00CF4863" w:rsidP="00553C8C">
      <w:pPr>
        <w:pStyle w:val="1"/>
        <w:spacing w:before="120" w:line="240" w:lineRule="auto"/>
        <w:ind w:firstLine="709"/>
        <w:jc w:val="both"/>
        <w:rPr>
          <w:rFonts w:ascii="Times New Roman" w:eastAsiaTheme="minorHAnsi" w:hAnsi="Times New Roman" w:cs="Times New Roman"/>
          <w:b/>
          <w:bCs/>
          <w:color w:val="auto"/>
          <w:sz w:val="28"/>
          <w:szCs w:val="28"/>
          <w:shd w:val="clear" w:color="auto" w:fill="FFFFFF"/>
        </w:rPr>
      </w:pPr>
      <w:r w:rsidRPr="00E81E9E">
        <w:rPr>
          <w:rFonts w:ascii="Times New Roman" w:eastAsia="Times New Roman" w:hAnsi="Times New Roman" w:cs="Times New Roman"/>
          <w:b/>
          <w:bCs/>
          <w:color w:val="auto"/>
          <w:spacing w:val="5"/>
          <w:sz w:val="28"/>
          <w:szCs w:val="28"/>
          <w:lang w:eastAsia="ru-RU"/>
        </w:rPr>
        <w:t xml:space="preserve">Информационный </w:t>
      </w:r>
      <w:r w:rsidRPr="00553C8C">
        <w:rPr>
          <w:rFonts w:ascii="Times New Roman" w:eastAsia="Times New Roman" w:hAnsi="Times New Roman" w:cs="Times New Roman"/>
          <w:b/>
          <w:bCs/>
          <w:color w:val="auto"/>
          <w:spacing w:val="5"/>
          <w:sz w:val="28"/>
          <w:szCs w:val="28"/>
          <w:lang w:eastAsia="ru-RU"/>
        </w:rPr>
        <w:t>блок «</w:t>
      </w:r>
      <w:r w:rsidR="00467BBC" w:rsidRPr="00553C8C">
        <w:rPr>
          <w:rFonts w:ascii="Times New Roman" w:eastAsiaTheme="minorHAnsi" w:hAnsi="Times New Roman" w:cs="Times New Roman"/>
          <w:b/>
          <w:bCs/>
          <w:color w:val="auto"/>
          <w:sz w:val="28"/>
          <w:szCs w:val="28"/>
          <w:shd w:val="clear" w:color="auto" w:fill="FFFFFF"/>
        </w:rPr>
        <w:t>Бел</w:t>
      </w:r>
      <w:r w:rsidR="00CB7502" w:rsidRPr="00553C8C">
        <w:rPr>
          <w:rFonts w:ascii="Times New Roman" w:eastAsiaTheme="minorHAnsi" w:hAnsi="Times New Roman" w:cs="Times New Roman"/>
          <w:b/>
          <w:bCs/>
          <w:color w:val="auto"/>
          <w:sz w:val="28"/>
          <w:szCs w:val="28"/>
          <w:shd w:val="clear" w:color="auto" w:fill="FFFFFF"/>
        </w:rPr>
        <w:t>арусь</w:t>
      </w:r>
      <w:r w:rsidR="00467BBC" w:rsidRPr="00553C8C">
        <w:rPr>
          <w:rFonts w:ascii="Times New Roman" w:eastAsiaTheme="minorHAnsi" w:hAnsi="Times New Roman" w:cs="Times New Roman"/>
          <w:b/>
          <w:bCs/>
          <w:color w:val="auto"/>
          <w:sz w:val="28"/>
          <w:szCs w:val="28"/>
          <w:shd w:val="clear" w:color="auto" w:fill="FFFFFF"/>
        </w:rPr>
        <w:t xml:space="preserve"> спорт</w:t>
      </w:r>
      <w:r w:rsidR="00CB7502" w:rsidRPr="00553C8C">
        <w:rPr>
          <w:rFonts w:ascii="Times New Roman" w:eastAsiaTheme="minorHAnsi" w:hAnsi="Times New Roman" w:cs="Times New Roman"/>
          <w:b/>
          <w:bCs/>
          <w:color w:val="auto"/>
          <w:sz w:val="28"/>
          <w:szCs w:val="28"/>
          <w:shd w:val="clear" w:color="auto" w:fill="FFFFFF"/>
        </w:rPr>
        <w:t>ивная</w:t>
      </w:r>
      <w:r w:rsidR="00E81E9E" w:rsidRPr="00553C8C">
        <w:rPr>
          <w:rFonts w:ascii="Times New Roman" w:eastAsiaTheme="minorHAnsi" w:hAnsi="Times New Roman" w:cs="Times New Roman"/>
          <w:color w:val="auto"/>
          <w:sz w:val="28"/>
          <w:szCs w:val="28"/>
          <w:shd w:val="clear" w:color="auto" w:fill="FFFFFF"/>
        </w:rPr>
        <w:t>»</w:t>
      </w:r>
      <w:r w:rsidR="009960D9">
        <w:rPr>
          <w:rFonts w:ascii="Times New Roman" w:eastAsiaTheme="minorHAnsi" w:hAnsi="Times New Roman" w:cs="Times New Roman"/>
          <w:color w:val="auto"/>
          <w:sz w:val="28"/>
          <w:szCs w:val="28"/>
          <w:shd w:val="clear" w:color="auto" w:fill="FFFFFF"/>
        </w:rPr>
        <w:t>.</w:t>
      </w:r>
    </w:p>
    <w:p w14:paraId="0945AC1D" w14:textId="3592442C" w:rsidR="003C24D4" w:rsidRPr="003C24D4" w:rsidRDefault="003C24D4" w:rsidP="003C24D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t>Современная Беларусь занимает достойное место в мировом спортивном сообществе.</w:t>
      </w:r>
      <w:r w:rsidR="00553C8C">
        <w:rPr>
          <w:rFonts w:ascii="Times New Roman" w:eastAsia="Times New Roman" w:hAnsi="Times New Roman" w:cs="Times New Roman"/>
          <w:spacing w:val="5"/>
          <w:sz w:val="28"/>
          <w:szCs w:val="28"/>
          <w:lang w:eastAsia="ru-RU"/>
        </w:rPr>
        <w:t xml:space="preserve"> </w:t>
      </w:r>
      <w:r w:rsidRPr="003C24D4">
        <w:rPr>
          <w:rFonts w:ascii="Times New Roman" w:eastAsia="Times New Roman" w:hAnsi="Times New Roman" w:cs="Times New Roman"/>
          <w:spacing w:val="5"/>
          <w:sz w:val="28"/>
          <w:szCs w:val="28"/>
          <w:lang w:eastAsia="ru-RU"/>
        </w:rPr>
        <w:t>Беларусь по праву считается спортивной страной.</w:t>
      </w:r>
      <w:r w:rsidR="006C3AAD">
        <w:rPr>
          <w:rFonts w:ascii="Times New Roman" w:eastAsia="Times New Roman" w:hAnsi="Times New Roman" w:cs="Times New Roman"/>
          <w:spacing w:val="5"/>
          <w:sz w:val="28"/>
          <w:szCs w:val="28"/>
          <w:lang w:eastAsia="ru-RU"/>
        </w:rPr>
        <w:t xml:space="preserve"> </w:t>
      </w:r>
      <w:r w:rsidRPr="003C24D4">
        <w:rPr>
          <w:rFonts w:ascii="Times New Roman" w:eastAsia="Times New Roman" w:hAnsi="Times New Roman" w:cs="Times New Roman"/>
          <w:spacing w:val="5"/>
          <w:sz w:val="28"/>
          <w:szCs w:val="28"/>
          <w:lang w:eastAsia="ru-RU"/>
        </w:rPr>
        <w:t>В республике приняты законодательные акты</w:t>
      </w:r>
      <w:r w:rsidR="009960D9">
        <w:rPr>
          <w:rFonts w:ascii="Times New Roman" w:eastAsia="Times New Roman" w:hAnsi="Times New Roman" w:cs="Times New Roman"/>
          <w:spacing w:val="5"/>
          <w:sz w:val="28"/>
          <w:szCs w:val="28"/>
          <w:lang w:eastAsia="ru-RU"/>
        </w:rPr>
        <w:t>,</w:t>
      </w:r>
      <w:r w:rsidRPr="003C24D4">
        <w:rPr>
          <w:rFonts w:ascii="Times New Roman" w:eastAsia="Times New Roman" w:hAnsi="Times New Roman" w:cs="Times New Roman"/>
          <w:spacing w:val="5"/>
          <w:sz w:val="28"/>
          <w:szCs w:val="28"/>
          <w:lang w:eastAsia="ru-RU"/>
        </w:rPr>
        <w:t xml:space="preserve"> обеспечено участие государства в развитии и финансировании физической культуры и спорта, строительстве и содержании спортивных сооружений, оздоровительных центров, спортивных клубов, подготовке специалистов в области физической культуры и спорта, спортсменов высокого класса.</w:t>
      </w:r>
    </w:p>
    <w:p w14:paraId="021E7F21" w14:textId="1E01EC65" w:rsidR="003C24D4" w:rsidRPr="001504DE" w:rsidRDefault="003C24D4" w:rsidP="003C24D4">
      <w:pPr>
        <w:shd w:val="clear" w:color="auto" w:fill="FFFFFF"/>
        <w:spacing w:after="0" w:line="240" w:lineRule="auto"/>
        <w:ind w:firstLine="709"/>
        <w:outlineLvl w:val="2"/>
        <w:rPr>
          <w:rFonts w:ascii="Times New Roman" w:eastAsia="Times New Roman" w:hAnsi="Times New Roman" w:cs="Times New Roman"/>
          <w:bCs/>
          <w:i/>
          <w:spacing w:val="5"/>
          <w:sz w:val="28"/>
          <w:szCs w:val="28"/>
          <w:lang w:eastAsia="ru-RU"/>
        </w:rPr>
      </w:pPr>
      <w:r w:rsidRPr="001504DE">
        <w:rPr>
          <w:rFonts w:ascii="Times New Roman" w:eastAsia="Times New Roman" w:hAnsi="Times New Roman" w:cs="Times New Roman"/>
          <w:bCs/>
          <w:i/>
          <w:spacing w:val="5"/>
          <w:sz w:val="28"/>
          <w:szCs w:val="28"/>
          <w:lang w:eastAsia="ru-RU"/>
        </w:rPr>
        <w:t>Здоровый образ жизни – визитная карточка Беларуси</w:t>
      </w:r>
      <w:r w:rsidR="009960D9" w:rsidRPr="001504DE">
        <w:rPr>
          <w:rFonts w:ascii="Times New Roman" w:eastAsia="Times New Roman" w:hAnsi="Times New Roman" w:cs="Times New Roman"/>
          <w:bCs/>
          <w:i/>
          <w:spacing w:val="5"/>
          <w:sz w:val="28"/>
          <w:szCs w:val="28"/>
          <w:lang w:eastAsia="ru-RU"/>
        </w:rPr>
        <w:t>.</w:t>
      </w:r>
    </w:p>
    <w:p w14:paraId="66FFD1C1" w14:textId="77777777" w:rsidR="003C24D4" w:rsidRPr="003C24D4" w:rsidRDefault="003C24D4" w:rsidP="003C24D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t>Здоровье людей, развитие физической культуры и спорта провозглашено в Беларуси приоритетным направлением социальной политики.</w:t>
      </w:r>
    </w:p>
    <w:p w14:paraId="7F1EBEDD" w14:textId="73595FE3" w:rsidR="003C24D4" w:rsidRPr="003C24D4" w:rsidRDefault="003C24D4" w:rsidP="003C24D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t>Вопросы организации физкультурно-оздоровительной работы с населением и развитие массового спорта находятся в центре внимания Президента Республики Беларусь А.Г.</w:t>
      </w:r>
      <w:r w:rsidR="006C3AAD">
        <w:rPr>
          <w:rFonts w:ascii="Times New Roman" w:eastAsia="Times New Roman" w:hAnsi="Times New Roman" w:cs="Times New Roman"/>
          <w:spacing w:val="5"/>
          <w:sz w:val="28"/>
          <w:szCs w:val="28"/>
          <w:lang w:eastAsia="ru-RU"/>
        </w:rPr>
        <w:t> </w:t>
      </w:r>
      <w:r w:rsidRPr="003C24D4">
        <w:rPr>
          <w:rFonts w:ascii="Times New Roman" w:eastAsia="Times New Roman" w:hAnsi="Times New Roman" w:cs="Times New Roman"/>
          <w:spacing w:val="5"/>
          <w:sz w:val="28"/>
          <w:szCs w:val="28"/>
          <w:lang w:eastAsia="ru-RU"/>
        </w:rPr>
        <w:t>Лукашенко. По словам Главы государства, здоровый образ жизни стал визитной карточкой Беларуси.</w:t>
      </w:r>
      <w:r w:rsidR="00CF4863" w:rsidRPr="00CC0747">
        <w:rPr>
          <w:rFonts w:ascii="Times New Roman" w:eastAsia="Times New Roman" w:hAnsi="Times New Roman" w:cs="Times New Roman"/>
          <w:spacing w:val="5"/>
          <w:sz w:val="28"/>
          <w:szCs w:val="28"/>
          <w:lang w:eastAsia="ru-RU"/>
        </w:rPr>
        <w:t xml:space="preserve"> </w:t>
      </w:r>
      <w:r w:rsidRPr="003C24D4">
        <w:rPr>
          <w:rFonts w:ascii="Times New Roman" w:eastAsia="Times New Roman" w:hAnsi="Times New Roman" w:cs="Times New Roman"/>
          <w:spacing w:val="5"/>
          <w:sz w:val="28"/>
          <w:szCs w:val="28"/>
          <w:lang w:eastAsia="ru-RU"/>
        </w:rPr>
        <w:t>Ежегодно в Беларуси для поклонников здорового образа жизни проводится порядка 22 тысяч спортивных мероприятий.</w:t>
      </w:r>
    </w:p>
    <w:p w14:paraId="598D2EC0" w14:textId="16DA18FB" w:rsidR="003C24D4" w:rsidRDefault="003C24D4" w:rsidP="003C24D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530A5">
        <w:rPr>
          <w:rFonts w:ascii="Times New Roman" w:eastAsia="Times New Roman" w:hAnsi="Times New Roman" w:cs="Times New Roman"/>
          <w:spacing w:val="5"/>
          <w:sz w:val="28"/>
          <w:szCs w:val="28"/>
          <w:lang w:eastAsia="ru-RU"/>
        </w:rPr>
        <w:t xml:space="preserve">Традиционными стали физкультурно-спортивные соревнования «Белорусская лыжня», Всебелорусский физкультурно-спортивный праздник, посвященный Дню Независимости Республики Беларусь, </w:t>
      </w:r>
      <w:r w:rsidR="006C3AAD" w:rsidRPr="00B530A5">
        <w:rPr>
          <w:rFonts w:ascii="Times New Roman" w:eastAsia="Times New Roman" w:hAnsi="Times New Roman" w:cs="Times New Roman"/>
          <w:spacing w:val="5"/>
          <w:sz w:val="28"/>
          <w:szCs w:val="28"/>
          <w:lang w:eastAsia="ru-RU"/>
        </w:rPr>
        <w:t>и др.</w:t>
      </w:r>
    </w:p>
    <w:p w14:paraId="1DF9908F" w14:textId="77777777" w:rsidR="00B530A5" w:rsidRPr="00B530A5" w:rsidRDefault="00B530A5" w:rsidP="00B530A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530A5">
        <w:rPr>
          <w:rFonts w:ascii="Times New Roman" w:eastAsia="Times New Roman" w:hAnsi="Times New Roman" w:cs="Times New Roman"/>
          <w:spacing w:val="5"/>
          <w:sz w:val="28"/>
          <w:szCs w:val="28"/>
          <w:lang w:eastAsia="ru-RU"/>
        </w:rPr>
        <w:t xml:space="preserve">Возрождена система республиканских отраслевых спартакиад. В стране проводятся республиканские соревнования среди детей и подростков. </w:t>
      </w:r>
    </w:p>
    <w:p w14:paraId="0A2B6DFB" w14:textId="2C791C86" w:rsidR="00B530A5" w:rsidRPr="00B530A5" w:rsidRDefault="00B530A5" w:rsidP="00B530A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530A5">
        <w:rPr>
          <w:rFonts w:ascii="Times New Roman" w:eastAsia="Times New Roman" w:hAnsi="Times New Roman" w:cs="Times New Roman"/>
          <w:spacing w:val="5"/>
          <w:sz w:val="28"/>
          <w:szCs w:val="28"/>
          <w:lang w:eastAsia="ru-RU"/>
        </w:rPr>
        <w:t>Один из самых масштабных и успешных проектов Президентского спортивного клуба – республиканские соревнования среди детей и подростков по биатлону «Снежный снайпер». С момента своего рождения в 2007 году соревнования заняли лидирующую позицию по массовости участия среди подобных турниров. И вот уже который год подряд столица Беларуси принимает лучших стрелков и лыжников всех областей и города Минска. В турнире участвуют любители биатлона, не состоящие в специализированных учебно-спортивных учреждениях.</w:t>
      </w:r>
    </w:p>
    <w:p w14:paraId="3F26FA38" w14:textId="49B163C9" w:rsidR="00B530A5" w:rsidRPr="00B530A5" w:rsidRDefault="00B530A5" w:rsidP="00B530A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530A5">
        <w:rPr>
          <w:rFonts w:ascii="Times New Roman" w:eastAsia="Times New Roman" w:hAnsi="Times New Roman" w:cs="Times New Roman"/>
          <w:spacing w:val="5"/>
          <w:sz w:val="28"/>
          <w:szCs w:val="28"/>
          <w:lang w:eastAsia="ru-RU"/>
        </w:rPr>
        <w:t>С 2006 года Президентский спортивный клуб</w:t>
      </w:r>
      <w:r w:rsidR="007A3098" w:rsidRPr="00B530A5">
        <w:rPr>
          <w:rFonts w:ascii="Times New Roman" w:eastAsia="Times New Roman" w:hAnsi="Times New Roman" w:cs="Times New Roman"/>
          <w:spacing w:val="5"/>
          <w:sz w:val="28"/>
          <w:szCs w:val="28"/>
          <w:lang w:eastAsia="ru-RU"/>
        </w:rPr>
        <w:t xml:space="preserve"> </w:t>
      </w:r>
      <w:r w:rsidRPr="00B530A5">
        <w:rPr>
          <w:rFonts w:ascii="Times New Roman" w:eastAsia="Times New Roman" w:hAnsi="Times New Roman" w:cs="Times New Roman"/>
          <w:spacing w:val="5"/>
          <w:sz w:val="28"/>
          <w:szCs w:val="28"/>
          <w:lang w:eastAsia="ru-RU"/>
        </w:rPr>
        <w:t xml:space="preserve">входит в число </w:t>
      </w:r>
      <w:r w:rsidRPr="008D2918">
        <w:rPr>
          <w:rFonts w:ascii="Times New Roman" w:eastAsia="Times New Roman" w:hAnsi="Times New Roman" w:cs="Times New Roman"/>
          <w:spacing w:val="5"/>
          <w:sz w:val="28"/>
          <w:szCs w:val="28"/>
          <w:lang w:eastAsia="ru-RU"/>
        </w:rPr>
        <w:t xml:space="preserve">организаторов </w:t>
      </w:r>
      <w:r w:rsidR="007A3098" w:rsidRPr="008D2918">
        <w:rPr>
          <w:rFonts w:ascii="Times New Roman" w:eastAsia="Times New Roman" w:hAnsi="Times New Roman" w:cs="Times New Roman"/>
          <w:spacing w:val="5"/>
          <w:sz w:val="28"/>
          <w:szCs w:val="28"/>
          <w:lang w:eastAsia="ru-RU"/>
        </w:rPr>
        <w:t xml:space="preserve">турнира «Золотая шайба» – </w:t>
      </w:r>
      <w:r w:rsidRPr="008D2918">
        <w:rPr>
          <w:rFonts w:ascii="Times New Roman" w:eastAsia="Times New Roman" w:hAnsi="Times New Roman" w:cs="Times New Roman"/>
          <w:spacing w:val="5"/>
          <w:sz w:val="28"/>
          <w:szCs w:val="28"/>
          <w:lang w:eastAsia="ru-RU"/>
        </w:rPr>
        <w:t>республиканских соревнований среди детей и подростков по</w:t>
      </w:r>
      <w:r w:rsidRPr="00B530A5">
        <w:rPr>
          <w:rFonts w:ascii="Times New Roman" w:eastAsia="Times New Roman" w:hAnsi="Times New Roman" w:cs="Times New Roman"/>
          <w:spacing w:val="5"/>
          <w:sz w:val="28"/>
          <w:szCs w:val="28"/>
          <w:lang w:eastAsia="ru-RU"/>
        </w:rPr>
        <w:t xml:space="preserve"> хоккею на призы Президента Республики Беларусь. Во многом именно благодаря этому турниру во всех районах страны детский хоккей получил свое массовое развитие. «Золотая шайба» для ребят всей страны – это не только увлекательные соревнования и интересный опыт, незабываемые экскурсии и призы от организаторов, но </w:t>
      </w:r>
      <w:r w:rsidRPr="00B530A5">
        <w:rPr>
          <w:rFonts w:ascii="Times New Roman" w:eastAsia="Times New Roman" w:hAnsi="Times New Roman" w:cs="Times New Roman"/>
          <w:spacing w:val="5"/>
          <w:sz w:val="28"/>
          <w:szCs w:val="28"/>
          <w:lang w:eastAsia="ru-RU"/>
        </w:rPr>
        <w:lastRenderedPageBreak/>
        <w:t>и реальный шанс заявить о себе, попасть в специализированные спортивные школы по хоккею.</w:t>
      </w:r>
    </w:p>
    <w:p w14:paraId="555A0D7C" w14:textId="6EA53CCB" w:rsidR="00B530A5" w:rsidRPr="00B530A5" w:rsidRDefault="00B530A5" w:rsidP="00B530A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530A5">
        <w:rPr>
          <w:rFonts w:ascii="Times New Roman" w:eastAsia="Times New Roman" w:hAnsi="Times New Roman" w:cs="Times New Roman"/>
          <w:spacing w:val="5"/>
          <w:sz w:val="28"/>
          <w:szCs w:val="28"/>
          <w:lang w:eastAsia="ru-RU"/>
        </w:rPr>
        <w:t>C 2007 года начался отсчет новейшей истории республиканских соревнований среди детей и подростков по футболу «Кожаный мяч»</w:t>
      </w:r>
      <w:r w:rsidR="007A3098">
        <w:rPr>
          <w:rFonts w:ascii="Times New Roman" w:eastAsia="Times New Roman" w:hAnsi="Times New Roman" w:cs="Times New Roman"/>
          <w:spacing w:val="5"/>
          <w:sz w:val="28"/>
          <w:szCs w:val="28"/>
          <w:lang w:eastAsia="ru-RU"/>
        </w:rPr>
        <w:t xml:space="preserve"> </w:t>
      </w:r>
      <w:r w:rsidRPr="00B530A5">
        <w:rPr>
          <w:rFonts w:ascii="Times New Roman" w:eastAsia="Times New Roman" w:hAnsi="Times New Roman" w:cs="Times New Roman"/>
          <w:spacing w:val="5"/>
          <w:sz w:val="28"/>
          <w:szCs w:val="28"/>
          <w:lang w:eastAsia="ru-RU"/>
        </w:rPr>
        <w:t>на призы Президентского спортивного клуба. В турнире могут принимать участие только те ребята, которые не занимаются футболом в специальных школах. Для того, чтобы принять для участия в 1-ом</w:t>
      </w:r>
      <w:r w:rsidR="007A3098">
        <w:rPr>
          <w:rFonts w:ascii="Times New Roman" w:eastAsia="Times New Roman" w:hAnsi="Times New Roman" w:cs="Times New Roman"/>
          <w:spacing w:val="5"/>
          <w:sz w:val="28"/>
          <w:szCs w:val="28"/>
          <w:lang w:eastAsia="ru-RU"/>
        </w:rPr>
        <w:t xml:space="preserve"> </w:t>
      </w:r>
      <w:r w:rsidR="007A3098" w:rsidRPr="00B530A5">
        <w:rPr>
          <w:rFonts w:ascii="Times New Roman" w:eastAsia="Times New Roman" w:hAnsi="Times New Roman" w:cs="Times New Roman"/>
          <w:spacing w:val="5"/>
          <w:sz w:val="28"/>
          <w:szCs w:val="28"/>
          <w:lang w:eastAsia="ru-RU"/>
        </w:rPr>
        <w:t>(массовом)</w:t>
      </w:r>
      <w:r w:rsidRPr="00B530A5">
        <w:rPr>
          <w:rFonts w:ascii="Times New Roman" w:eastAsia="Times New Roman" w:hAnsi="Times New Roman" w:cs="Times New Roman"/>
          <w:spacing w:val="5"/>
          <w:sz w:val="28"/>
          <w:szCs w:val="28"/>
          <w:lang w:eastAsia="ru-RU"/>
        </w:rPr>
        <w:t xml:space="preserve"> этапе соревнований, надо собрать свою команду, подать заявку на участие в отдел образования, спорта и туризма районных, городских (городов областного подчинения) исполнительных комитетов, местных администраций районов в городах, на территории которого сформирована команда.</w:t>
      </w:r>
    </w:p>
    <w:p w14:paraId="7AC43166" w14:textId="77777777" w:rsidR="00B530A5" w:rsidRPr="00B530A5" w:rsidRDefault="00B530A5" w:rsidP="00B530A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530A5">
        <w:rPr>
          <w:rFonts w:ascii="Times New Roman" w:eastAsia="Times New Roman" w:hAnsi="Times New Roman" w:cs="Times New Roman"/>
          <w:spacing w:val="5"/>
          <w:sz w:val="28"/>
          <w:szCs w:val="28"/>
          <w:lang w:eastAsia="ru-RU"/>
        </w:rPr>
        <w:t>С 2007 года возрождена еще одна спортивная традиция: с новым размахом прошли по стране республиканские соревнования по гандболу «Стремительный мяч». В организационный комитет вошли республиканское государственно-общественное объединение «Президентский спортивный клуб», Министерство спорта и туризма Республики Беларусь, Министерство образования Республики Беларусь, Минский городской исполнительный комитет, Общественное объединение «Белорусский республиканский союз молодежи» и общественное объединение «Белорусская федерация гандбола».</w:t>
      </w:r>
    </w:p>
    <w:p w14:paraId="53A810B6" w14:textId="77777777" w:rsidR="00B530A5" w:rsidRPr="00B530A5" w:rsidRDefault="00B530A5" w:rsidP="00B530A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530A5">
        <w:rPr>
          <w:rFonts w:ascii="Times New Roman" w:eastAsia="Times New Roman" w:hAnsi="Times New Roman" w:cs="Times New Roman"/>
          <w:spacing w:val="5"/>
          <w:sz w:val="28"/>
          <w:szCs w:val="28"/>
          <w:lang w:eastAsia="ru-RU"/>
        </w:rPr>
        <w:t>В 2015 году в календарь детских ежегодных соревнований вернулись соревнования по шахматам «Белая ладья». Шахматисты-школьники со всей страны участвуют в многоступенчатом турнире, а лучшая команда отправляется на игры с лучшими школьными командами мира на международной «Белой ладье».</w:t>
      </w:r>
    </w:p>
    <w:p w14:paraId="7195FD4A" w14:textId="77777777" w:rsidR="00B530A5" w:rsidRPr="00B530A5" w:rsidRDefault="00B530A5" w:rsidP="00B530A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530A5">
        <w:rPr>
          <w:rFonts w:ascii="Times New Roman" w:eastAsia="Times New Roman" w:hAnsi="Times New Roman" w:cs="Times New Roman"/>
          <w:spacing w:val="5"/>
          <w:sz w:val="28"/>
          <w:szCs w:val="28"/>
          <w:lang w:eastAsia="ru-RU"/>
        </w:rPr>
        <w:t>С 2017 года Президентский спортивный клуб активно поддерживает детско-юношескую волейбольную лигу «Мяч над сеткой». Соревнования среди мальчиков и девочек пяти возрастов проводятся в новом формате и со специальными призами.</w:t>
      </w:r>
    </w:p>
    <w:p w14:paraId="222304A8" w14:textId="77777777" w:rsidR="00B530A5" w:rsidRPr="00B530A5" w:rsidRDefault="00B530A5" w:rsidP="00B530A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530A5">
        <w:rPr>
          <w:rFonts w:ascii="Times New Roman" w:eastAsia="Times New Roman" w:hAnsi="Times New Roman" w:cs="Times New Roman"/>
          <w:spacing w:val="5"/>
          <w:sz w:val="28"/>
          <w:szCs w:val="28"/>
          <w:lang w:eastAsia="ru-RU"/>
        </w:rPr>
        <w:t>С 2019 года совместно с Белорусской теннисной федерацией Президентский спортивный клуб активно проводит серию теннисных турниров «Золотая ракетка» среди детей возрастом до 12 лет, занимающихся в теннисных клубах, центрах и специализированных школах.</w:t>
      </w:r>
    </w:p>
    <w:p w14:paraId="0788270B" w14:textId="77777777" w:rsidR="003C24D4" w:rsidRPr="003C24D4" w:rsidRDefault="003C24D4" w:rsidP="003C24D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t>Особое внимание уделяется совершенствованию физического воспитания детей и учащейся молодежи. По всей стране для них организуются подростковые спортивные клубы.</w:t>
      </w:r>
    </w:p>
    <w:p w14:paraId="348256E9" w14:textId="4A93E9A4" w:rsidR="003C24D4" w:rsidRPr="003C24D4" w:rsidRDefault="003C24D4" w:rsidP="003C24D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t>В Беларуси работают учебные центры для подготовки профессиональных спортсменов, в том числе Белорусский государственный университет физической культуры, училища олимпийского резерва, специализированные школы олимпийского резерва, детско-юношеские спортивные школы.</w:t>
      </w:r>
      <w:r w:rsidR="00520281">
        <w:rPr>
          <w:rFonts w:ascii="Times New Roman" w:eastAsia="Times New Roman" w:hAnsi="Times New Roman" w:cs="Times New Roman"/>
          <w:spacing w:val="5"/>
          <w:sz w:val="28"/>
          <w:szCs w:val="28"/>
          <w:lang w:eastAsia="ru-RU"/>
        </w:rPr>
        <w:t xml:space="preserve"> В </w:t>
      </w:r>
      <w:r w:rsidRPr="003C24D4">
        <w:rPr>
          <w:rFonts w:ascii="Times New Roman" w:eastAsia="Times New Roman" w:hAnsi="Times New Roman" w:cs="Times New Roman"/>
          <w:spacing w:val="5"/>
          <w:sz w:val="28"/>
          <w:szCs w:val="28"/>
          <w:lang w:eastAsia="ru-RU"/>
        </w:rPr>
        <w:t>ср</w:t>
      </w:r>
      <w:r w:rsidR="00197F0A">
        <w:rPr>
          <w:rFonts w:ascii="Times New Roman" w:eastAsia="Times New Roman" w:hAnsi="Times New Roman" w:cs="Times New Roman"/>
          <w:spacing w:val="5"/>
          <w:sz w:val="28"/>
          <w:szCs w:val="28"/>
          <w:lang w:eastAsia="ru-RU"/>
        </w:rPr>
        <w:t>едни</w:t>
      </w:r>
      <w:r w:rsidR="00520281">
        <w:rPr>
          <w:rFonts w:ascii="Times New Roman" w:eastAsia="Times New Roman" w:hAnsi="Times New Roman" w:cs="Times New Roman"/>
          <w:spacing w:val="5"/>
          <w:sz w:val="28"/>
          <w:szCs w:val="28"/>
          <w:lang w:eastAsia="ru-RU"/>
        </w:rPr>
        <w:t>х</w:t>
      </w:r>
      <w:r w:rsidR="009960D9">
        <w:rPr>
          <w:rFonts w:ascii="Times New Roman" w:eastAsia="Times New Roman" w:hAnsi="Times New Roman" w:cs="Times New Roman"/>
          <w:spacing w:val="5"/>
          <w:sz w:val="28"/>
          <w:szCs w:val="28"/>
          <w:lang w:eastAsia="ru-RU"/>
        </w:rPr>
        <w:t xml:space="preserve"> школ</w:t>
      </w:r>
      <w:r w:rsidR="00520281">
        <w:rPr>
          <w:rFonts w:ascii="Times New Roman" w:eastAsia="Times New Roman" w:hAnsi="Times New Roman" w:cs="Times New Roman"/>
          <w:spacing w:val="5"/>
          <w:sz w:val="28"/>
          <w:szCs w:val="28"/>
          <w:lang w:eastAsia="ru-RU"/>
        </w:rPr>
        <w:t>ах</w:t>
      </w:r>
      <w:r w:rsidR="009960D9">
        <w:rPr>
          <w:rFonts w:ascii="Times New Roman" w:eastAsia="Times New Roman" w:hAnsi="Times New Roman" w:cs="Times New Roman"/>
          <w:spacing w:val="5"/>
          <w:sz w:val="28"/>
          <w:szCs w:val="28"/>
          <w:lang w:eastAsia="ru-RU"/>
        </w:rPr>
        <w:t> </w:t>
      </w:r>
      <w:r w:rsidR="00520281">
        <w:rPr>
          <w:rFonts w:ascii="Times New Roman" w:eastAsia="Times New Roman" w:hAnsi="Times New Roman" w:cs="Times New Roman"/>
          <w:spacing w:val="5"/>
          <w:sz w:val="28"/>
          <w:szCs w:val="28"/>
          <w:lang w:eastAsia="ru-RU"/>
        </w:rPr>
        <w:t>–</w:t>
      </w:r>
      <w:r w:rsidR="009960D9">
        <w:rPr>
          <w:rFonts w:ascii="Times New Roman" w:eastAsia="Times New Roman" w:hAnsi="Times New Roman" w:cs="Times New Roman"/>
          <w:spacing w:val="5"/>
          <w:sz w:val="28"/>
          <w:szCs w:val="28"/>
          <w:lang w:eastAsia="ru-RU"/>
        </w:rPr>
        <w:t> </w:t>
      </w:r>
      <w:r w:rsidRPr="003C24D4">
        <w:rPr>
          <w:rFonts w:ascii="Times New Roman" w:eastAsia="Times New Roman" w:hAnsi="Times New Roman" w:cs="Times New Roman"/>
          <w:spacing w:val="5"/>
          <w:sz w:val="28"/>
          <w:szCs w:val="28"/>
          <w:lang w:eastAsia="ru-RU"/>
        </w:rPr>
        <w:t>училищ</w:t>
      </w:r>
      <w:r w:rsidR="00197F0A">
        <w:rPr>
          <w:rFonts w:ascii="Times New Roman" w:eastAsia="Times New Roman" w:hAnsi="Times New Roman" w:cs="Times New Roman"/>
          <w:spacing w:val="5"/>
          <w:sz w:val="28"/>
          <w:szCs w:val="28"/>
          <w:lang w:eastAsia="ru-RU"/>
        </w:rPr>
        <w:t>а</w:t>
      </w:r>
      <w:r w:rsidR="00520281">
        <w:rPr>
          <w:rFonts w:ascii="Times New Roman" w:eastAsia="Times New Roman" w:hAnsi="Times New Roman" w:cs="Times New Roman"/>
          <w:spacing w:val="5"/>
          <w:sz w:val="28"/>
          <w:szCs w:val="28"/>
          <w:lang w:eastAsia="ru-RU"/>
        </w:rPr>
        <w:t>х</w:t>
      </w:r>
      <w:r w:rsidRPr="003C24D4">
        <w:rPr>
          <w:rFonts w:ascii="Times New Roman" w:eastAsia="Times New Roman" w:hAnsi="Times New Roman" w:cs="Times New Roman"/>
          <w:spacing w:val="5"/>
          <w:sz w:val="28"/>
          <w:szCs w:val="28"/>
          <w:lang w:eastAsia="ru-RU"/>
        </w:rPr>
        <w:t xml:space="preserve"> олимпийского резерва и сп</w:t>
      </w:r>
      <w:r w:rsidR="00197F0A">
        <w:rPr>
          <w:rFonts w:ascii="Times New Roman" w:eastAsia="Times New Roman" w:hAnsi="Times New Roman" w:cs="Times New Roman"/>
          <w:spacing w:val="5"/>
          <w:sz w:val="28"/>
          <w:szCs w:val="28"/>
          <w:lang w:eastAsia="ru-RU"/>
        </w:rPr>
        <w:t>ециализированны</w:t>
      </w:r>
      <w:r w:rsidR="00520281">
        <w:rPr>
          <w:rFonts w:ascii="Times New Roman" w:eastAsia="Times New Roman" w:hAnsi="Times New Roman" w:cs="Times New Roman"/>
          <w:spacing w:val="5"/>
          <w:sz w:val="28"/>
          <w:szCs w:val="28"/>
          <w:lang w:eastAsia="ru-RU"/>
        </w:rPr>
        <w:t>х</w:t>
      </w:r>
      <w:r w:rsidR="00197F0A">
        <w:rPr>
          <w:rFonts w:ascii="Times New Roman" w:eastAsia="Times New Roman" w:hAnsi="Times New Roman" w:cs="Times New Roman"/>
          <w:spacing w:val="5"/>
          <w:sz w:val="28"/>
          <w:szCs w:val="28"/>
          <w:lang w:eastAsia="ru-RU"/>
        </w:rPr>
        <w:t xml:space="preserve"> учебно-</w:t>
      </w:r>
      <w:r w:rsidR="00197F0A">
        <w:rPr>
          <w:rFonts w:ascii="Times New Roman" w:eastAsia="Times New Roman" w:hAnsi="Times New Roman" w:cs="Times New Roman"/>
          <w:spacing w:val="5"/>
          <w:sz w:val="28"/>
          <w:szCs w:val="28"/>
          <w:lang w:eastAsia="ru-RU"/>
        </w:rPr>
        <w:lastRenderedPageBreak/>
        <w:t>спортивны</w:t>
      </w:r>
      <w:r w:rsidR="00520281">
        <w:rPr>
          <w:rFonts w:ascii="Times New Roman" w:eastAsia="Times New Roman" w:hAnsi="Times New Roman" w:cs="Times New Roman"/>
          <w:spacing w:val="5"/>
          <w:sz w:val="28"/>
          <w:szCs w:val="28"/>
          <w:lang w:eastAsia="ru-RU"/>
        </w:rPr>
        <w:t>х</w:t>
      </w:r>
      <w:r w:rsidRPr="003C24D4">
        <w:rPr>
          <w:rFonts w:ascii="Times New Roman" w:eastAsia="Times New Roman" w:hAnsi="Times New Roman" w:cs="Times New Roman"/>
          <w:spacing w:val="5"/>
          <w:sz w:val="28"/>
          <w:szCs w:val="28"/>
          <w:lang w:eastAsia="ru-RU"/>
        </w:rPr>
        <w:t xml:space="preserve"> учреждения</w:t>
      </w:r>
      <w:r w:rsidR="00520281">
        <w:rPr>
          <w:rFonts w:ascii="Times New Roman" w:eastAsia="Times New Roman" w:hAnsi="Times New Roman" w:cs="Times New Roman"/>
          <w:spacing w:val="5"/>
          <w:sz w:val="28"/>
          <w:szCs w:val="28"/>
          <w:lang w:eastAsia="ru-RU"/>
        </w:rPr>
        <w:t>х</w:t>
      </w:r>
      <w:r w:rsidRPr="003C24D4">
        <w:rPr>
          <w:rFonts w:ascii="Times New Roman" w:eastAsia="Times New Roman" w:hAnsi="Times New Roman" w:cs="Times New Roman"/>
          <w:spacing w:val="5"/>
          <w:sz w:val="28"/>
          <w:szCs w:val="28"/>
          <w:lang w:eastAsia="ru-RU"/>
        </w:rPr>
        <w:t xml:space="preserve"> проходят спортивную подготовку порядка 160 тысяч юных спортсменов.</w:t>
      </w:r>
    </w:p>
    <w:p w14:paraId="2FAA4920" w14:textId="1BE3A04C" w:rsidR="003C24D4" w:rsidRPr="001504DE" w:rsidRDefault="003C24D4" w:rsidP="00520281">
      <w:pPr>
        <w:shd w:val="clear" w:color="auto" w:fill="FFFFFF"/>
        <w:spacing w:after="0" w:line="240" w:lineRule="auto"/>
        <w:ind w:firstLine="709"/>
        <w:jc w:val="both"/>
        <w:rPr>
          <w:rFonts w:ascii="Times New Roman" w:eastAsia="Times New Roman" w:hAnsi="Times New Roman" w:cs="Times New Roman"/>
          <w:bCs/>
          <w:i/>
          <w:spacing w:val="5"/>
          <w:sz w:val="28"/>
          <w:szCs w:val="28"/>
          <w:lang w:eastAsia="ru-RU"/>
        </w:rPr>
      </w:pPr>
      <w:r w:rsidRPr="001504DE">
        <w:rPr>
          <w:rFonts w:ascii="Times New Roman" w:eastAsia="Times New Roman" w:hAnsi="Times New Roman" w:cs="Times New Roman"/>
          <w:bCs/>
          <w:i/>
          <w:spacing w:val="5"/>
          <w:sz w:val="28"/>
          <w:szCs w:val="28"/>
          <w:lang w:eastAsia="ru-RU"/>
        </w:rPr>
        <w:t>Спортивная инфраструктура</w:t>
      </w:r>
      <w:r w:rsidR="009960D9" w:rsidRPr="001504DE">
        <w:rPr>
          <w:rFonts w:ascii="Times New Roman" w:eastAsia="Times New Roman" w:hAnsi="Times New Roman" w:cs="Times New Roman"/>
          <w:bCs/>
          <w:i/>
          <w:spacing w:val="5"/>
          <w:sz w:val="28"/>
          <w:szCs w:val="28"/>
          <w:lang w:eastAsia="ru-RU"/>
        </w:rPr>
        <w:t>.</w:t>
      </w:r>
    </w:p>
    <w:p w14:paraId="10DC8AF3" w14:textId="70617BD5" w:rsidR="003C24D4" w:rsidRPr="008D2918" w:rsidRDefault="003C24D4" w:rsidP="003C24D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8D2918">
        <w:rPr>
          <w:rFonts w:ascii="Times New Roman" w:eastAsia="Times New Roman" w:hAnsi="Times New Roman" w:cs="Times New Roman"/>
          <w:spacing w:val="5"/>
          <w:sz w:val="28"/>
          <w:szCs w:val="28"/>
          <w:lang w:eastAsia="ru-RU"/>
        </w:rPr>
        <w:t>В республике значительно укреплена и продолжает развиваться материально-техническая база спорта.</w:t>
      </w:r>
      <w:r w:rsidR="00553C8C" w:rsidRPr="008D2918">
        <w:rPr>
          <w:rFonts w:ascii="Times New Roman" w:eastAsia="Times New Roman" w:hAnsi="Times New Roman" w:cs="Times New Roman"/>
          <w:spacing w:val="5"/>
          <w:sz w:val="28"/>
          <w:szCs w:val="28"/>
          <w:lang w:eastAsia="ru-RU"/>
        </w:rPr>
        <w:t xml:space="preserve"> </w:t>
      </w:r>
      <w:r w:rsidRPr="008D2918">
        <w:rPr>
          <w:rFonts w:ascii="Times New Roman" w:eastAsia="Times New Roman" w:hAnsi="Times New Roman" w:cs="Times New Roman"/>
          <w:spacing w:val="5"/>
          <w:sz w:val="28"/>
          <w:szCs w:val="28"/>
          <w:lang w:eastAsia="ru-RU"/>
        </w:rPr>
        <w:t>В стране функционирует более 23</w:t>
      </w:r>
      <w:r w:rsidR="00553C8C" w:rsidRPr="008D2918">
        <w:rPr>
          <w:rFonts w:ascii="Times New Roman" w:eastAsia="Times New Roman" w:hAnsi="Times New Roman" w:cs="Times New Roman"/>
          <w:spacing w:val="5"/>
          <w:sz w:val="28"/>
          <w:szCs w:val="28"/>
          <w:lang w:eastAsia="ru-RU"/>
        </w:rPr>
        <w:t> </w:t>
      </w:r>
      <w:r w:rsidRPr="008D2918">
        <w:rPr>
          <w:rFonts w:ascii="Times New Roman" w:eastAsia="Times New Roman" w:hAnsi="Times New Roman" w:cs="Times New Roman"/>
          <w:spacing w:val="5"/>
          <w:sz w:val="28"/>
          <w:szCs w:val="28"/>
          <w:lang w:eastAsia="ru-RU"/>
        </w:rPr>
        <w:t>тысяч физкультурно-спортивных сооружений.</w:t>
      </w:r>
      <w:r w:rsidR="00DC7A29" w:rsidRPr="008D2918">
        <w:rPr>
          <w:rFonts w:ascii="Times New Roman" w:eastAsia="Times New Roman" w:hAnsi="Times New Roman" w:cs="Times New Roman"/>
          <w:spacing w:val="5"/>
          <w:sz w:val="28"/>
          <w:szCs w:val="28"/>
          <w:lang w:eastAsia="ru-RU"/>
        </w:rPr>
        <w:t xml:space="preserve"> </w:t>
      </w:r>
      <w:r w:rsidRPr="008D2918">
        <w:rPr>
          <w:rFonts w:ascii="Times New Roman" w:eastAsia="Times New Roman" w:hAnsi="Times New Roman" w:cs="Times New Roman"/>
          <w:spacing w:val="5"/>
          <w:sz w:val="28"/>
          <w:szCs w:val="28"/>
          <w:lang w:eastAsia="ru-RU"/>
        </w:rPr>
        <w:t xml:space="preserve">Каждый областной центр Беларуси имеет собственный дворец спорта, крытую ледовую площадку. Все больше крупных </w:t>
      </w:r>
      <w:r w:rsidR="00520281" w:rsidRPr="008D2918">
        <w:rPr>
          <w:rFonts w:ascii="Times New Roman" w:eastAsia="Times New Roman" w:hAnsi="Times New Roman" w:cs="Times New Roman"/>
          <w:spacing w:val="5"/>
          <w:sz w:val="28"/>
          <w:szCs w:val="28"/>
          <w:lang w:eastAsia="ru-RU"/>
        </w:rPr>
        <w:t xml:space="preserve">спортивных и физкультурно-оздоровительных </w:t>
      </w:r>
      <w:r w:rsidRPr="008D2918">
        <w:rPr>
          <w:rFonts w:ascii="Times New Roman" w:eastAsia="Times New Roman" w:hAnsi="Times New Roman" w:cs="Times New Roman"/>
          <w:spacing w:val="5"/>
          <w:sz w:val="28"/>
          <w:szCs w:val="28"/>
          <w:lang w:eastAsia="ru-RU"/>
        </w:rPr>
        <w:t>объектов строится в регионах.</w:t>
      </w:r>
    </w:p>
    <w:p w14:paraId="77CB54E1" w14:textId="1F0B13BD" w:rsidR="003C24D4" w:rsidRPr="003C24D4" w:rsidRDefault="003C24D4" w:rsidP="003C24D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8D2918">
        <w:rPr>
          <w:rFonts w:ascii="Times New Roman" w:eastAsia="Times New Roman" w:hAnsi="Times New Roman" w:cs="Times New Roman"/>
          <w:spacing w:val="5"/>
          <w:sz w:val="28"/>
          <w:szCs w:val="28"/>
          <w:lang w:eastAsia="ru-RU"/>
        </w:rPr>
        <w:t>За последние</w:t>
      </w:r>
      <w:r w:rsidRPr="003C24D4">
        <w:rPr>
          <w:rFonts w:ascii="Times New Roman" w:eastAsia="Times New Roman" w:hAnsi="Times New Roman" w:cs="Times New Roman"/>
          <w:spacing w:val="5"/>
          <w:sz w:val="28"/>
          <w:szCs w:val="28"/>
          <w:lang w:eastAsia="ru-RU"/>
        </w:rPr>
        <w:t xml:space="preserve"> годы введены в эксплуатацию культурно-развлекательный спортивный комплекс «Чижовка-Арена», физкультурно-оздоровительный комплекс с аквазоной и социально-обслуживающей инфраструктурой (аквапарк «Лебяжий»), многофункциональный физкультурно-оздоровительный комплекс «Мандарин», учебно-тренировочный центр фристайла со спортивно-</w:t>
      </w:r>
      <w:r w:rsidR="005E0E5B">
        <w:rPr>
          <w:rFonts w:ascii="Times New Roman" w:eastAsia="Times New Roman" w:hAnsi="Times New Roman" w:cs="Times New Roman"/>
          <w:spacing w:val="5"/>
          <w:sz w:val="28"/>
          <w:szCs w:val="28"/>
          <w:lang w:eastAsia="ru-RU"/>
        </w:rPr>
        <w:t>оздоровительным комплексом в г. </w:t>
      </w:r>
      <w:r w:rsidRPr="003C24D4">
        <w:rPr>
          <w:rFonts w:ascii="Times New Roman" w:eastAsia="Times New Roman" w:hAnsi="Times New Roman" w:cs="Times New Roman"/>
          <w:spacing w:val="5"/>
          <w:sz w:val="28"/>
          <w:szCs w:val="28"/>
          <w:lang w:eastAsia="ru-RU"/>
        </w:rPr>
        <w:t>Минске; физкультурно-оздоровительные комплексы в г.</w:t>
      </w:r>
      <w:r w:rsidR="00DC7A29">
        <w:rPr>
          <w:rFonts w:ascii="Times New Roman" w:eastAsia="Times New Roman" w:hAnsi="Times New Roman" w:cs="Times New Roman"/>
          <w:spacing w:val="5"/>
          <w:sz w:val="28"/>
          <w:szCs w:val="28"/>
          <w:lang w:eastAsia="ru-RU"/>
        </w:rPr>
        <w:t> </w:t>
      </w:r>
      <w:r w:rsidR="005E0E5B">
        <w:rPr>
          <w:rFonts w:ascii="Times New Roman" w:eastAsia="Times New Roman" w:hAnsi="Times New Roman" w:cs="Times New Roman"/>
          <w:spacing w:val="5"/>
          <w:sz w:val="28"/>
          <w:szCs w:val="28"/>
          <w:lang w:eastAsia="ru-RU"/>
        </w:rPr>
        <w:t>Березино, г. Борисове, г. Столбцы, г. </w:t>
      </w:r>
      <w:r w:rsidRPr="003C24D4">
        <w:rPr>
          <w:rFonts w:ascii="Times New Roman" w:eastAsia="Times New Roman" w:hAnsi="Times New Roman" w:cs="Times New Roman"/>
          <w:spacing w:val="5"/>
          <w:sz w:val="28"/>
          <w:szCs w:val="28"/>
          <w:lang w:eastAsia="ru-RU"/>
        </w:rPr>
        <w:t>Черве</w:t>
      </w:r>
      <w:r w:rsidR="005E0E5B">
        <w:rPr>
          <w:rFonts w:ascii="Times New Roman" w:eastAsia="Times New Roman" w:hAnsi="Times New Roman" w:cs="Times New Roman"/>
          <w:spacing w:val="5"/>
          <w:sz w:val="28"/>
          <w:szCs w:val="28"/>
          <w:lang w:eastAsia="ru-RU"/>
        </w:rPr>
        <w:t>нь, г. Бресте, г. Столине, г.п. </w:t>
      </w:r>
      <w:r w:rsidRPr="003C24D4">
        <w:rPr>
          <w:rFonts w:ascii="Times New Roman" w:eastAsia="Times New Roman" w:hAnsi="Times New Roman" w:cs="Times New Roman"/>
          <w:spacing w:val="5"/>
          <w:sz w:val="28"/>
          <w:szCs w:val="28"/>
          <w:lang w:eastAsia="ru-RU"/>
        </w:rPr>
        <w:t>Краснополье Могилевской области, п.</w:t>
      </w:r>
      <w:r w:rsidR="005E0E5B">
        <w:rPr>
          <w:rFonts w:ascii="Times New Roman" w:eastAsia="Times New Roman" w:hAnsi="Times New Roman" w:cs="Times New Roman"/>
          <w:spacing w:val="5"/>
          <w:sz w:val="28"/>
          <w:szCs w:val="28"/>
          <w:lang w:eastAsia="ru-RU"/>
        </w:rPr>
        <w:t> </w:t>
      </w:r>
      <w:r w:rsidRPr="003C24D4">
        <w:rPr>
          <w:rFonts w:ascii="Times New Roman" w:eastAsia="Times New Roman" w:hAnsi="Times New Roman" w:cs="Times New Roman"/>
          <w:spacing w:val="5"/>
          <w:sz w:val="28"/>
          <w:szCs w:val="28"/>
          <w:lang w:eastAsia="ru-RU"/>
        </w:rPr>
        <w:t>Раубичи Минской области; спортивный комплекс для игровых видов спорта с лыжероллерной трассой в г.</w:t>
      </w:r>
      <w:r w:rsidR="005E0E5B">
        <w:rPr>
          <w:rFonts w:ascii="Times New Roman" w:eastAsia="Times New Roman" w:hAnsi="Times New Roman" w:cs="Times New Roman"/>
          <w:spacing w:val="5"/>
          <w:sz w:val="28"/>
          <w:szCs w:val="28"/>
          <w:lang w:eastAsia="ru-RU"/>
        </w:rPr>
        <w:t> Орше; стадионы в г. Барановичи, г. </w:t>
      </w:r>
      <w:r w:rsidRPr="003C24D4">
        <w:rPr>
          <w:rFonts w:ascii="Times New Roman" w:eastAsia="Times New Roman" w:hAnsi="Times New Roman" w:cs="Times New Roman"/>
          <w:spacing w:val="5"/>
          <w:sz w:val="28"/>
          <w:szCs w:val="28"/>
          <w:lang w:eastAsia="ru-RU"/>
        </w:rPr>
        <w:t>Ли</w:t>
      </w:r>
      <w:r w:rsidR="005E0E5B">
        <w:rPr>
          <w:rFonts w:ascii="Times New Roman" w:eastAsia="Times New Roman" w:hAnsi="Times New Roman" w:cs="Times New Roman"/>
          <w:spacing w:val="5"/>
          <w:sz w:val="28"/>
          <w:szCs w:val="28"/>
          <w:lang w:eastAsia="ru-RU"/>
        </w:rPr>
        <w:t>д</w:t>
      </w:r>
      <w:r w:rsidR="00520281">
        <w:rPr>
          <w:rFonts w:ascii="Times New Roman" w:eastAsia="Times New Roman" w:hAnsi="Times New Roman" w:cs="Times New Roman"/>
          <w:spacing w:val="5"/>
          <w:sz w:val="28"/>
          <w:szCs w:val="28"/>
          <w:lang w:eastAsia="ru-RU"/>
        </w:rPr>
        <w:t>е</w:t>
      </w:r>
      <w:r w:rsidR="005E0E5B">
        <w:rPr>
          <w:rFonts w:ascii="Times New Roman" w:eastAsia="Times New Roman" w:hAnsi="Times New Roman" w:cs="Times New Roman"/>
          <w:spacing w:val="5"/>
          <w:sz w:val="28"/>
          <w:szCs w:val="28"/>
          <w:lang w:eastAsia="ru-RU"/>
        </w:rPr>
        <w:t>, г. </w:t>
      </w:r>
      <w:r w:rsidRPr="003C24D4">
        <w:rPr>
          <w:rFonts w:ascii="Times New Roman" w:eastAsia="Times New Roman" w:hAnsi="Times New Roman" w:cs="Times New Roman"/>
          <w:spacing w:val="5"/>
          <w:sz w:val="28"/>
          <w:szCs w:val="28"/>
          <w:lang w:eastAsia="ru-RU"/>
        </w:rPr>
        <w:t>Борисове и другие сооружения.</w:t>
      </w:r>
    </w:p>
    <w:p w14:paraId="4E843C51" w14:textId="77777777" w:rsidR="003C24D4" w:rsidRPr="003C24D4" w:rsidRDefault="003C24D4" w:rsidP="001504DE">
      <w:pPr>
        <w:shd w:val="clear" w:color="auto" w:fill="FFFFFF"/>
        <w:tabs>
          <w:tab w:val="left" w:pos="993"/>
        </w:tabs>
        <w:spacing w:after="0" w:line="240" w:lineRule="auto"/>
        <w:ind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t>Для профессиональных спортсменов и любителей в Беларуси немало спортивных сооружений мирового класса. Среди них:</w:t>
      </w:r>
    </w:p>
    <w:p w14:paraId="420ABD94" w14:textId="729A0531" w:rsidR="003C24D4" w:rsidRPr="003C24D4" w:rsidRDefault="003351FF" w:rsidP="001504D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5"/>
          <w:sz w:val="28"/>
          <w:szCs w:val="28"/>
          <w:lang w:eastAsia="ru-RU"/>
        </w:rPr>
      </w:pPr>
      <w:hyperlink r:id="rId8" w:tgtFrame="_blank" w:history="1">
        <w:r w:rsidR="003C24D4" w:rsidRPr="00CC0747">
          <w:rPr>
            <w:rFonts w:ascii="Times New Roman" w:eastAsia="Times New Roman" w:hAnsi="Times New Roman" w:cs="Times New Roman"/>
            <w:spacing w:val="5"/>
            <w:sz w:val="28"/>
            <w:szCs w:val="28"/>
            <w:lang w:eastAsia="ru-RU"/>
          </w:rPr>
          <w:t>Республиканский центр олимпийской подготовки по зимним видам спорта «Раубичи»</w:t>
        </w:r>
      </w:hyperlink>
      <w:r w:rsidR="009960D9">
        <w:rPr>
          <w:rFonts w:ascii="Times New Roman" w:eastAsia="Times New Roman" w:hAnsi="Times New Roman" w:cs="Times New Roman"/>
          <w:spacing w:val="5"/>
          <w:sz w:val="28"/>
          <w:szCs w:val="28"/>
          <w:lang w:eastAsia="ru-RU"/>
        </w:rPr>
        <w:t>;</w:t>
      </w:r>
    </w:p>
    <w:p w14:paraId="31179B8D" w14:textId="2ED95078" w:rsidR="003C24D4" w:rsidRPr="003C24D4" w:rsidRDefault="003351FF" w:rsidP="001504D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5"/>
          <w:sz w:val="28"/>
          <w:szCs w:val="28"/>
          <w:lang w:eastAsia="ru-RU"/>
        </w:rPr>
      </w:pPr>
      <w:hyperlink r:id="rId9" w:tgtFrame="_blank" w:history="1">
        <w:r w:rsidR="003C24D4" w:rsidRPr="00CC0747">
          <w:rPr>
            <w:rFonts w:ascii="Times New Roman" w:eastAsia="Times New Roman" w:hAnsi="Times New Roman" w:cs="Times New Roman"/>
            <w:spacing w:val="5"/>
            <w:sz w:val="28"/>
            <w:szCs w:val="28"/>
            <w:lang w:eastAsia="ru-RU"/>
          </w:rPr>
          <w:t>Республиканский центр</w:t>
        </w:r>
        <w:r w:rsidR="00A70B3C">
          <w:rPr>
            <w:rFonts w:ascii="Times New Roman" w:eastAsia="Times New Roman" w:hAnsi="Times New Roman" w:cs="Times New Roman"/>
            <w:spacing w:val="5"/>
            <w:sz w:val="28"/>
            <w:szCs w:val="28"/>
            <w:lang w:eastAsia="ru-RU"/>
          </w:rPr>
          <w:t xml:space="preserve"> олимпийско</w:t>
        </w:r>
        <w:bookmarkStart w:id="0" w:name="_GoBack"/>
        <w:bookmarkEnd w:id="0"/>
        <w:r w:rsidR="003C24D4" w:rsidRPr="00CC0747">
          <w:rPr>
            <w:rFonts w:ascii="Times New Roman" w:eastAsia="Times New Roman" w:hAnsi="Times New Roman" w:cs="Times New Roman"/>
            <w:spacing w:val="5"/>
            <w:sz w:val="28"/>
            <w:szCs w:val="28"/>
            <w:lang w:eastAsia="ru-RU"/>
          </w:rPr>
          <w:t>й подготовки «Стайки»</w:t>
        </w:r>
      </w:hyperlink>
      <w:r w:rsidR="009960D9">
        <w:rPr>
          <w:rFonts w:ascii="Times New Roman" w:eastAsia="Times New Roman" w:hAnsi="Times New Roman" w:cs="Times New Roman"/>
          <w:spacing w:val="5"/>
          <w:sz w:val="28"/>
          <w:szCs w:val="28"/>
          <w:lang w:eastAsia="ru-RU"/>
        </w:rPr>
        <w:t>;</w:t>
      </w:r>
    </w:p>
    <w:p w14:paraId="71B74051" w14:textId="61FD5EA9" w:rsidR="003C24D4" w:rsidRPr="003C24D4" w:rsidRDefault="003351FF" w:rsidP="001504D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5"/>
          <w:sz w:val="28"/>
          <w:szCs w:val="28"/>
          <w:lang w:eastAsia="ru-RU"/>
        </w:rPr>
      </w:pPr>
      <w:hyperlink r:id="rId10" w:tgtFrame="_blank" w:history="1">
        <w:r w:rsidR="003C24D4" w:rsidRPr="00CC0747">
          <w:rPr>
            <w:rFonts w:ascii="Times New Roman" w:eastAsia="Times New Roman" w:hAnsi="Times New Roman" w:cs="Times New Roman"/>
            <w:spacing w:val="5"/>
            <w:sz w:val="28"/>
            <w:szCs w:val="28"/>
            <w:lang w:eastAsia="ru-RU"/>
          </w:rPr>
          <w:t>Республиканский центр олимпийской подготовки конного спорта и коневодства в Ратомке</w:t>
        </w:r>
      </w:hyperlink>
      <w:r w:rsidR="009960D9">
        <w:rPr>
          <w:rFonts w:ascii="Times New Roman" w:eastAsia="Times New Roman" w:hAnsi="Times New Roman" w:cs="Times New Roman"/>
          <w:spacing w:val="5"/>
          <w:sz w:val="28"/>
          <w:szCs w:val="28"/>
          <w:lang w:eastAsia="ru-RU"/>
        </w:rPr>
        <w:t>;</w:t>
      </w:r>
    </w:p>
    <w:p w14:paraId="1E2B6A4D" w14:textId="0701093D" w:rsidR="003C24D4" w:rsidRPr="003C24D4" w:rsidRDefault="003C24D4" w:rsidP="001504D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t>гребные каналы в Бресте и Заславле</w:t>
      </w:r>
      <w:r w:rsidR="009960D9">
        <w:rPr>
          <w:rFonts w:ascii="Times New Roman" w:eastAsia="Times New Roman" w:hAnsi="Times New Roman" w:cs="Times New Roman"/>
          <w:spacing w:val="5"/>
          <w:sz w:val="28"/>
          <w:szCs w:val="28"/>
          <w:lang w:eastAsia="ru-RU"/>
        </w:rPr>
        <w:t>;</w:t>
      </w:r>
    </w:p>
    <w:p w14:paraId="0299BDA7" w14:textId="459A7814" w:rsidR="003C24D4" w:rsidRPr="003C24D4" w:rsidRDefault="003351FF" w:rsidP="001504D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5"/>
          <w:sz w:val="28"/>
          <w:szCs w:val="28"/>
          <w:lang w:eastAsia="ru-RU"/>
        </w:rPr>
      </w:pPr>
      <w:hyperlink r:id="rId11" w:tgtFrame="_blank" w:history="1">
        <w:r w:rsidR="003C24D4" w:rsidRPr="00CC0747">
          <w:rPr>
            <w:rFonts w:ascii="Times New Roman" w:eastAsia="Times New Roman" w:hAnsi="Times New Roman" w:cs="Times New Roman"/>
            <w:spacing w:val="5"/>
            <w:sz w:val="28"/>
            <w:szCs w:val="28"/>
            <w:lang w:eastAsia="ru-RU"/>
          </w:rPr>
          <w:t>Горнолыжный комплекс-курорт «Логойск»</w:t>
        </w:r>
      </w:hyperlink>
      <w:r w:rsidR="009960D9">
        <w:rPr>
          <w:rFonts w:ascii="Times New Roman" w:eastAsia="Times New Roman" w:hAnsi="Times New Roman" w:cs="Times New Roman"/>
          <w:spacing w:val="5"/>
          <w:sz w:val="28"/>
          <w:szCs w:val="28"/>
          <w:lang w:eastAsia="ru-RU"/>
        </w:rPr>
        <w:t>;</w:t>
      </w:r>
    </w:p>
    <w:p w14:paraId="5F0D738D" w14:textId="51FD674A" w:rsidR="003C24D4" w:rsidRPr="003C24D4" w:rsidRDefault="003351FF" w:rsidP="001504D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5"/>
          <w:sz w:val="28"/>
          <w:szCs w:val="28"/>
          <w:lang w:eastAsia="ru-RU"/>
        </w:rPr>
      </w:pPr>
      <w:hyperlink r:id="rId12" w:tgtFrame="_blank" w:history="1">
        <w:r w:rsidR="003C24D4" w:rsidRPr="00CC0747">
          <w:rPr>
            <w:rFonts w:ascii="Times New Roman" w:eastAsia="Times New Roman" w:hAnsi="Times New Roman" w:cs="Times New Roman"/>
            <w:spacing w:val="5"/>
            <w:sz w:val="28"/>
            <w:szCs w:val="28"/>
            <w:lang w:eastAsia="ru-RU"/>
          </w:rPr>
          <w:t>Республиканский горнолыжный центр «Силичи»</w:t>
        </w:r>
      </w:hyperlink>
      <w:r w:rsidR="009960D9">
        <w:rPr>
          <w:rFonts w:ascii="Times New Roman" w:eastAsia="Times New Roman" w:hAnsi="Times New Roman" w:cs="Times New Roman"/>
          <w:spacing w:val="5"/>
          <w:sz w:val="28"/>
          <w:szCs w:val="28"/>
          <w:lang w:eastAsia="ru-RU"/>
        </w:rPr>
        <w:t>;</w:t>
      </w:r>
    </w:p>
    <w:p w14:paraId="2216D7CC" w14:textId="01705B6D" w:rsidR="003C24D4" w:rsidRPr="003C24D4" w:rsidRDefault="003351FF" w:rsidP="001504D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5"/>
          <w:sz w:val="28"/>
          <w:szCs w:val="28"/>
          <w:lang w:eastAsia="ru-RU"/>
        </w:rPr>
      </w:pPr>
      <w:hyperlink r:id="rId13" w:tgtFrame="_blank" w:history="1">
        <w:r w:rsidR="003C24D4" w:rsidRPr="00CC0747">
          <w:rPr>
            <w:rFonts w:ascii="Times New Roman" w:eastAsia="Times New Roman" w:hAnsi="Times New Roman" w:cs="Times New Roman"/>
            <w:spacing w:val="5"/>
            <w:sz w:val="28"/>
            <w:szCs w:val="28"/>
            <w:lang w:eastAsia="ru-RU"/>
          </w:rPr>
          <w:t>Многофункциональный спортивно-зрелищный комплекс «Минск-Арена»</w:t>
        </w:r>
      </w:hyperlink>
      <w:r w:rsidR="009960D9">
        <w:rPr>
          <w:rFonts w:ascii="Times New Roman" w:eastAsia="Times New Roman" w:hAnsi="Times New Roman" w:cs="Times New Roman"/>
          <w:spacing w:val="5"/>
          <w:sz w:val="28"/>
          <w:szCs w:val="28"/>
          <w:lang w:eastAsia="ru-RU"/>
        </w:rPr>
        <w:t>;</w:t>
      </w:r>
    </w:p>
    <w:p w14:paraId="616162FB" w14:textId="4E701A65" w:rsidR="003C24D4" w:rsidRPr="003C24D4" w:rsidRDefault="003351FF" w:rsidP="001504D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5"/>
          <w:sz w:val="28"/>
          <w:szCs w:val="28"/>
          <w:lang w:eastAsia="ru-RU"/>
        </w:rPr>
      </w:pPr>
      <w:hyperlink r:id="rId14" w:tgtFrame="_blank" w:history="1">
        <w:r w:rsidR="003C24D4" w:rsidRPr="00CC0747">
          <w:rPr>
            <w:rFonts w:ascii="Times New Roman" w:eastAsia="Times New Roman" w:hAnsi="Times New Roman" w:cs="Times New Roman"/>
            <w:spacing w:val="5"/>
            <w:sz w:val="28"/>
            <w:szCs w:val="28"/>
            <w:lang w:eastAsia="ru-RU"/>
          </w:rPr>
          <w:t>Многофункциональный культурно-спортивный и развлекательный комплекс «Чижовка-Арена»</w:t>
        </w:r>
      </w:hyperlink>
      <w:r w:rsidR="009960D9">
        <w:rPr>
          <w:rFonts w:ascii="Times New Roman" w:eastAsia="Times New Roman" w:hAnsi="Times New Roman" w:cs="Times New Roman"/>
          <w:spacing w:val="5"/>
          <w:sz w:val="28"/>
          <w:szCs w:val="28"/>
          <w:lang w:eastAsia="ru-RU"/>
        </w:rPr>
        <w:t>;</w:t>
      </w:r>
    </w:p>
    <w:p w14:paraId="701F2806" w14:textId="3DB17E91" w:rsidR="003C24D4" w:rsidRPr="003C24D4" w:rsidRDefault="003C24D4" w:rsidP="001504DE">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t xml:space="preserve">Дворец спорта </w:t>
      </w:r>
      <w:r w:rsidR="00DE4108" w:rsidRPr="00CC0747">
        <w:rPr>
          <w:rFonts w:ascii="Times New Roman" w:eastAsia="Times New Roman" w:hAnsi="Times New Roman" w:cs="Times New Roman"/>
          <w:spacing w:val="5"/>
          <w:sz w:val="28"/>
          <w:szCs w:val="28"/>
          <w:lang w:eastAsia="ru-RU"/>
        </w:rPr>
        <w:t>«</w:t>
      </w:r>
      <w:r w:rsidRPr="003C24D4">
        <w:rPr>
          <w:rFonts w:ascii="Times New Roman" w:eastAsia="Times New Roman" w:hAnsi="Times New Roman" w:cs="Times New Roman"/>
          <w:spacing w:val="5"/>
          <w:sz w:val="28"/>
          <w:szCs w:val="28"/>
          <w:lang w:eastAsia="ru-RU"/>
        </w:rPr>
        <w:t>Уручье</w:t>
      </w:r>
      <w:r w:rsidR="00DE4108" w:rsidRPr="00CC0747">
        <w:rPr>
          <w:rFonts w:ascii="Times New Roman" w:eastAsia="Times New Roman" w:hAnsi="Times New Roman" w:cs="Times New Roman"/>
          <w:spacing w:val="5"/>
          <w:sz w:val="28"/>
          <w:szCs w:val="28"/>
          <w:lang w:eastAsia="ru-RU"/>
        </w:rPr>
        <w:t>»</w:t>
      </w:r>
      <w:r w:rsidR="009960D9">
        <w:rPr>
          <w:rFonts w:ascii="Times New Roman" w:eastAsia="Times New Roman" w:hAnsi="Times New Roman" w:cs="Times New Roman"/>
          <w:spacing w:val="5"/>
          <w:sz w:val="28"/>
          <w:szCs w:val="28"/>
          <w:lang w:eastAsia="ru-RU"/>
        </w:rPr>
        <w:t>.</w:t>
      </w:r>
    </w:p>
    <w:p w14:paraId="7DDBB3F4" w14:textId="78BFA3E8" w:rsidR="00DC7A29" w:rsidRPr="00DC7A29" w:rsidRDefault="00DC7A29" w:rsidP="00DC7A29">
      <w:pPr>
        <w:shd w:val="clear" w:color="auto" w:fill="FFFFFF"/>
        <w:spacing w:after="0" w:line="240" w:lineRule="auto"/>
        <w:ind w:firstLine="709"/>
        <w:jc w:val="both"/>
        <w:rPr>
          <w:rFonts w:ascii="Times New Roman" w:eastAsia="Times New Roman" w:hAnsi="Times New Roman" w:cs="Times New Roman"/>
          <w:strike/>
          <w:spacing w:val="5"/>
          <w:sz w:val="28"/>
          <w:szCs w:val="28"/>
          <w:lang w:eastAsia="ru-RU"/>
        </w:rPr>
      </w:pPr>
      <w:r w:rsidRPr="003C24D4">
        <w:rPr>
          <w:rFonts w:ascii="Times New Roman" w:eastAsia="Times New Roman" w:hAnsi="Times New Roman" w:cs="Times New Roman"/>
          <w:spacing w:val="5"/>
          <w:sz w:val="28"/>
          <w:szCs w:val="28"/>
          <w:lang w:eastAsia="ru-RU"/>
        </w:rPr>
        <w:t xml:space="preserve">Одним из наиболее динамично развивающихся направлений работы спортивной отрасли стало </w:t>
      </w:r>
      <w:r w:rsidR="009960D9">
        <w:rPr>
          <w:rFonts w:ascii="Times New Roman" w:eastAsia="Times New Roman" w:hAnsi="Times New Roman" w:cs="Times New Roman"/>
          <w:spacing w:val="5"/>
          <w:sz w:val="28"/>
          <w:szCs w:val="28"/>
          <w:lang w:eastAsia="ru-RU"/>
        </w:rPr>
        <w:t>проведение</w:t>
      </w:r>
      <w:r w:rsidRPr="003C24D4">
        <w:rPr>
          <w:rFonts w:ascii="Times New Roman" w:eastAsia="Times New Roman" w:hAnsi="Times New Roman" w:cs="Times New Roman"/>
          <w:spacing w:val="5"/>
          <w:sz w:val="28"/>
          <w:szCs w:val="28"/>
          <w:lang w:eastAsia="ru-RU"/>
        </w:rPr>
        <w:t xml:space="preserve"> на территории Республики Беларусь крупнейших международных спортивных соревнований.</w:t>
      </w:r>
    </w:p>
    <w:p w14:paraId="56E815EE" w14:textId="5CDB070A" w:rsidR="003C24D4" w:rsidRPr="003C24D4" w:rsidRDefault="003C24D4" w:rsidP="003C24D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t>Только за последнее время проведены такие крупные спортивные мероприятия, как чемпио</w:t>
      </w:r>
      <w:r w:rsidR="00197F0A">
        <w:rPr>
          <w:rFonts w:ascii="Times New Roman" w:eastAsia="Times New Roman" w:hAnsi="Times New Roman" w:cs="Times New Roman"/>
          <w:spacing w:val="5"/>
          <w:sz w:val="28"/>
          <w:szCs w:val="28"/>
          <w:lang w:eastAsia="ru-RU"/>
        </w:rPr>
        <w:t>наты</w:t>
      </w:r>
      <w:r w:rsidRPr="003C24D4">
        <w:rPr>
          <w:rFonts w:ascii="Times New Roman" w:eastAsia="Times New Roman" w:hAnsi="Times New Roman" w:cs="Times New Roman"/>
          <w:spacing w:val="5"/>
          <w:sz w:val="28"/>
          <w:szCs w:val="28"/>
          <w:lang w:eastAsia="ru-RU"/>
        </w:rPr>
        <w:t xml:space="preserve"> мира по хоккею, велосипедному спорту на треке, таиландскому боксу, пауэрлифтингу, чемпионаты Европы по художественной гимнастике, самбо, боксу, индорхоккею, шахматам</w:t>
      </w:r>
      <w:r w:rsidR="00105491">
        <w:rPr>
          <w:rFonts w:ascii="Times New Roman" w:eastAsia="Times New Roman" w:hAnsi="Times New Roman" w:cs="Times New Roman"/>
          <w:spacing w:val="5"/>
          <w:sz w:val="28"/>
          <w:szCs w:val="28"/>
          <w:lang w:eastAsia="ru-RU"/>
        </w:rPr>
        <w:t xml:space="preserve">; </w:t>
      </w:r>
      <w:r w:rsidR="00105491">
        <w:rPr>
          <w:rFonts w:ascii="Times New Roman" w:eastAsia="Times New Roman" w:hAnsi="Times New Roman" w:cs="Times New Roman"/>
          <w:spacing w:val="5"/>
          <w:sz w:val="28"/>
          <w:szCs w:val="28"/>
          <w:lang w:val="en-US" w:eastAsia="ru-RU"/>
        </w:rPr>
        <w:t>II</w:t>
      </w:r>
      <w:r w:rsidR="00105491">
        <w:rPr>
          <w:rFonts w:ascii="Times New Roman" w:eastAsia="Times New Roman" w:hAnsi="Times New Roman" w:cs="Times New Roman"/>
          <w:spacing w:val="5"/>
          <w:sz w:val="28"/>
          <w:szCs w:val="28"/>
          <w:lang w:eastAsia="ru-RU"/>
        </w:rPr>
        <w:t> Европейские игры</w:t>
      </w:r>
      <w:r w:rsidRPr="003C24D4">
        <w:rPr>
          <w:rFonts w:ascii="Times New Roman" w:eastAsia="Times New Roman" w:hAnsi="Times New Roman" w:cs="Times New Roman"/>
          <w:spacing w:val="5"/>
          <w:sz w:val="28"/>
          <w:szCs w:val="28"/>
          <w:lang w:eastAsia="ru-RU"/>
        </w:rPr>
        <w:t xml:space="preserve"> и многие другие международные соревнования.</w:t>
      </w:r>
    </w:p>
    <w:p w14:paraId="60EFDC8D" w14:textId="79024902" w:rsidR="005B6113" w:rsidRPr="003C24D4" w:rsidRDefault="005B6113" w:rsidP="005B6113">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3C24D4">
        <w:rPr>
          <w:rFonts w:ascii="Times New Roman" w:eastAsia="Times New Roman" w:hAnsi="Times New Roman" w:cs="Times New Roman"/>
          <w:spacing w:val="5"/>
          <w:sz w:val="28"/>
          <w:szCs w:val="28"/>
          <w:lang w:eastAsia="ru-RU"/>
        </w:rPr>
        <w:lastRenderedPageBreak/>
        <w:t>В Республике Беларусь культивируется более 130 видов спорта. У каждого вида спорта есть поклонники, свои славные моменты истории и яркие имена</w:t>
      </w:r>
      <w:r w:rsidR="00105491">
        <w:rPr>
          <w:rFonts w:ascii="Times New Roman" w:eastAsia="Times New Roman" w:hAnsi="Times New Roman" w:cs="Times New Roman"/>
          <w:spacing w:val="5"/>
          <w:sz w:val="28"/>
          <w:szCs w:val="28"/>
          <w:lang w:eastAsia="ru-RU"/>
        </w:rPr>
        <w:t>, и</w:t>
      </w:r>
      <w:r w:rsidRPr="003C24D4">
        <w:rPr>
          <w:rFonts w:ascii="Times New Roman" w:eastAsia="Times New Roman" w:hAnsi="Times New Roman" w:cs="Times New Roman"/>
          <w:spacing w:val="5"/>
          <w:sz w:val="28"/>
          <w:szCs w:val="28"/>
          <w:lang w:eastAsia="ru-RU"/>
        </w:rPr>
        <w:t>, чтобы</w:t>
      </w:r>
      <w:r w:rsidR="00105491">
        <w:rPr>
          <w:rFonts w:ascii="Times New Roman" w:eastAsia="Times New Roman" w:hAnsi="Times New Roman" w:cs="Times New Roman"/>
          <w:spacing w:val="5"/>
          <w:sz w:val="28"/>
          <w:szCs w:val="28"/>
          <w:lang w:eastAsia="ru-RU"/>
        </w:rPr>
        <w:t xml:space="preserve"> их</w:t>
      </w:r>
      <w:r w:rsidRPr="003C24D4">
        <w:rPr>
          <w:rFonts w:ascii="Times New Roman" w:eastAsia="Times New Roman" w:hAnsi="Times New Roman" w:cs="Times New Roman"/>
          <w:spacing w:val="5"/>
          <w:sz w:val="28"/>
          <w:szCs w:val="28"/>
          <w:lang w:eastAsia="ru-RU"/>
        </w:rPr>
        <w:t xml:space="preserve"> перечислить</w:t>
      </w:r>
      <w:r w:rsidR="00105491">
        <w:rPr>
          <w:rFonts w:ascii="Times New Roman" w:eastAsia="Times New Roman" w:hAnsi="Times New Roman" w:cs="Times New Roman"/>
          <w:spacing w:val="5"/>
          <w:sz w:val="28"/>
          <w:szCs w:val="28"/>
          <w:lang w:eastAsia="ru-RU"/>
        </w:rPr>
        <w:t>,</w:t>
      </w:r>
      <w:r w:rsidRPr="003C24D4">
        <w:rPr>
          <w:rFonts w:ascii="Times New Roman" w:eastAsia="Times New Roman" w:hAnsi="Times New Roman" w:cs="Times New Roman"/>
          <w:spacing w:val="5"/>
          <w:sz w:val="28"/>
          <w:szCs w:val="28"/>
          <w:lang w:eastAsia="ru-RU"/>
        </w:rPr>
        <w:t xml:space="preserve"> понадобятся сотни страниц.</w:t>
      </w:r>
    </w:p>
    <w:p w14:paraId="6CECF73E" w14:textId="77777777" w:rsidR="005B6113" w:rsidRDefault="005B6113" w:rsidP="005B611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Источники: </w:t>
      </w:r>
    </w:p>
    <w:p w14:paraId="59D6068C" w14:textId="77777777" w:rsidR="005B6113" w:rsidRPr="00CC4804" w:rsidRDefault="003351FF" w:rsidP="005B6113">
      <w:pPr>
        <w:spacing w:after="0" w:line="240" w:lineRule="auto"/>
        <w:ind w:firstLine="709"/>
        <w:rPr>
          <w:rFonts w:ascii="Times New Roman" w:hAnsi="Times New Roman" w:cs="Times New Roman"/>
          <w:sz w:val="28"/>
          <w:szCs w:val="28"/>
          <w:u w:val="single"/>
        </w:rPr>
      </w:pPr>
      <w:hyperlink r:id="rId15" w:history="1">
        <w:r w:rsidR="005B6113" w:rsidRPr="00CC4804">
          <w:rPr>
            <w:rStyle w:val="a4"/>
            <w:rFonts w:ascii="Times New Roman" w:hAnsi="Times New Roman" w:cs="Times New Roman"/>
            <w:color w:val="auto"/>
            <w:sz w:val="28"/>
            <w:szCs w:val="28"/>
          </w:rPr>
          <w:t>https://mst.by/ru/belarus-sportivnaya.html</w:t>
        </w:r>
      </w:hyperlink>
      <w:r w:rsidR="005B6113" w:rsidRPr="00CC4804">
        <w:rPr>
          <w:rFonts w:ascii="Times New Roman" w:hAnsi="Times New Roman" w:cs="Times New Roman"/>
          <w:sz w:val="28"/>
          <w:szCs w:val="28"/>
          <w:u w:val="single"/>
        </w:rPr>
        <w:t>;</w:t>
      </w:r>
    </w:p>
    <w:p w14:paraId="02C620F9" w14:textId="63A94F51" w:rsidR="005B6113" w:rsidRPr="00CC4804" w:rsidRDefault="003351FF" w:rsidP="005B6113">
      <w:pPr>
        <w:spacing w:after="0" w:line="240" w:lineRule="auto"/>
        <w:ind w:firstLine="709"/>
        <w:rPr>
          <w:rFonts w:ascii="Times New Roman" w:hAnsi="Times New Roman" w:cs="Times New Roman"/>
          <w:sz w:val="28"/>
          <w:szCs w:val="28"/>
          <w:u w:val="single"/>
        </w:rPr>
      </w:pPr>
      <w:hyperlink r:id="rId16" w:history="1">
        <w:r w:rsidR="005B6113" w:rsidRPr="00CC4804">
          <w:rPr>
            <w:rStyle w:val="a4"/>
            <w:rFonts w:ascii="Times New Roman" w:hAnsi="Times New Roman" w:cs="Times New Roman"/>
            <w:color w:val="auto"/>
            <w:sz w:val="28"/>
            <w:szCs w:val="28"/>
          </w:rPr>
          <w:t>https://www.belta.by/sport/view/belorusskie-paralimpijtsy-zanjali-27-e-mesto-v-medalnom-zachete-startov-v-tokio-458421-2021</w:t>
        </w:r>
      </w:hyperlink>
      <w:r w:rsidR="005B6113" w:rsidRPr="00CC4804">
        <w:rPr>
          <w:rFonts w:ascii="Times New Roman" w:hAnsi="Times New Roman" w:cs="Times New Roman"/>
          <w:sz w:val="28"/>
          <w:szCs w:val="28"/>
          <w:u w:val="single"/>
        </w:rPr>
        <w:t>;</w:t>
      </w:r>
    </w:p>
    <w:p w14:paraId="05EBAA75" w14:textId="7154CB76" w:rsidR="005B6113" w:rsidRPr="00CC4804" w:rsidRDefault="003351FF" w:rsidP="005B6113">
      <w:pPr>
        <w:spacing w:after="0" w:line="240" w:lineRule="auto"/>
        <w:ind w:firstLine="709"/>
        <w:rPr>
          <w:rStyle w:val="a4"/>
          <w:rFonts w:ascii="Times New Roman" w:hAnsi="Times New Roman" w:cs="Times New Roman"/>
          <w:color w:val="auto"/>
          <w:sz w:val="28"/>
          <w:szCs w:val="28"/>
        </w:rPr>
      </w:pPr>
      <w:hyperlink r:id="rId17" w:history="1">
        <w:r w:rsidR="005B6113" w:rsidRPr="00CC4804">
          <w:rPr>
            <w:rStyle w:val="a4"/>
            <w:rFonts w:ascii="Times New Roman" w:hAnsi="Times New Roman" w:cs="Times New Roman"/>
            <w:color w:val="auto"/>
            <w:sz w:val="28"/>
            <w:szCs w:val="28"/>
          </w:rPr>
          <w:t>https://www.belta.by/sport/view/belorusskie-sportsmeny-v-tokio-zavoevali-menshe-vsego-medalej-na-letnih-oi-454396-2021</w:t>
        </w:r>
      </w:hyperlink>
    </w:p>
    <w:p w14:paraId="723346B0" w14:textId="2B275B88" w:rsidR="00377B61" w:rsidRPr="001504DE" w:rsidRDefault="00377B61" w:rsidP="00377B61">
      <w:pPr>
        <w:spacing w:before="120" w:after="0" w:line="240" w:lineRule="auto"/>
        <w:ind w:firstLine="709"/>
        <w:jc w:val="both"/>
        <w:rPr>
          <w:rFonts w:ascii="Times New Roman" w:hAnsi="Times New Roman" w:cs="Times New Roman"/>
          <w:b/>
          <w:bCs/>
          <w:sz w:val="28"/>
          <w:szCs w:val="28"/>
        </w:rPr>
      </w:pPr>
      <w:r w:rsidRPr="00092FD1">
        <w:rPr>
          <w:rFonts w:ascii="Times New Roman" w:hAnsi="Times New Roman" w:cs="Times New Roman"/>
          <w:b/>
          <w:bCs/>
          <w:sz w:val="28"/>
          <w:szCs w:val="28"/>
        </w:rPr>
        <w:t xml:space="preserve">Информационный блок </w:t>
      </w:r>
      <w:r w:rsidR="00197866" w:rsidRPr="00197866">
        <w:rPr>
          <w:rFonts w:ascii="Times New Roman" w:hAnsi="Times New Roman" w:cs="Times New Roman"/>
          <w:b/>
          <w:bCs/>
          <w:sz w:val="28"/>
          <w:szCs w:val="28"/>
        </w:rPr>
        <w:t>«30 лет Национальному Олимпийскому комитету Республики Беларусь»</w:t>
      </w:r>
      <w:r w:rsidR="001504DE" w:rsidRPr="001504DE">
        <w:rPr>
          <w:rFonts w:ascii="Times New Roman" w:hAnsi="Times New Roman" w:cs="Times New Roman"/>
          <w:b/>
          <w:bCs/>
          <w:sz w:val="28"/>
          <w:szCs w:val="28"/>
        </w:rPr>
        <w:t>.</w:t>
      </w:r>
    </w:p>
    <w:p w14:paraId="342BC66C" w14:textId="51EF8DC3" w:rsidR="00377B61" w:rsidRPr="00092FD1" w:rsidRDefault="00377B61" w:rsidP="00377B61">
      <w:pPr>
        <w:spacing w:after="0" w:line="240" w:lineRule="auto"/>
        <w:ind w:firstLine="709"/>
        <w:jc w:val="both"/>
        <w:rPr>
          <w:rFonts w:ascii="Times New Roman" w:hAnsi="Times New Roman" w:cs="Times New Roman"/>
          <w:sz w:val="28"/>
          <w:szCs w:val="28"/>
        </w:rPr>
      </w:pPr>
      <w:r w:rsidRPr="00092FD1">
        <w:rPr>
          <w:rFonts w:ascii="Times New Roman" w:hAnsi="Times New Roman" w:cs="Times New Roman"/>
          <w:sz w:val="28"/>
          <w:szCs w:val="28"/>
        </w:rPr>
        <w:t>22 марта</w:t>
      </w:r>
      <w:r>
        <w:rPr>
          <w:rFonts w:ascii="Times New Roman" w:hAnsi="Times New Roman" w:cs="Times New Roman"/>
          <w:sz w:val="28"/>
          <w:szCs w:val="28"/>
        </w:rPr>
        <w:t xml:space="preserve"> 2021 года </w:t>
      </w:r>
      <w:r w:rsidRPr="00092FD1">
        <w:rPr>
          <w:rFonts w:ascii="Times New Roman" w:hAnsi="Times New Roman" w:cs="Times New Roman"/>
          <w:sz w:val="28"/>
          <w:szCs w:val="28"/>
        </w:rPr>
        <w:t>исполн</w:t>
      </w:r>
      <w:r>
        <w:rPr>
          <w:rFonts w:ascii="Times New Roman" w:hAnsi="Times New Roman" w:cs="Times New Roman"/>
          <w:sz w:val="28"/>
          <w:szCs w:val="28"/>
        </w:rPr>
        <w:t>илось</w:t>
      </w:r>
      <w:r w:rsidRPr="00092FD1">
        <w:rPr>
          <w:rFonts w:ascii="Times New Roman" w:hAnsi="Times New Roman" w:cs="Times New Roman"/>
          <w:sz w:val="28"/>
          <w:szCs w:val="28"/>
        </w:rPr>
        <w:t xml:space="preserve"> 30 лет с того момента, как в 1991 году на учредительной конференции в Минске был создан Национальный олимпийский комитет Республики Беларусь</w:t>
      </w:r>
      <w:r>
        <w:rPr>
          <w:rFonts w:ascii="Times New Roman" w:hAnsi="Times New Roman" w:cs="Times New Roman"/>
          <w:sz w:val="28"/>
          <w:szCs w:val="28"/>
        </w:rPr>
        <w:t xml:space="preserve"> (НОК Беларуси).</w:t>
      </w:r>
    </w:p>
    <w:p w14:paraId="0E67FA13" w14:textId="721E1B6A" w:rsidR="00377B61" w:rsidRDefault="00377B61" w:rsidP="00377B61">
      <w:pPr>
        <w:spacing w:after="0" w:line="240" w:lineRule="auto"/>
        <w:ind w:firstLine="709"/>
        <w:jc w:val="both"/>
        <w:rPr>
          <w:rFonts w:ascii="Times New Roman" w:hAnsi="Times New Roman" w:cs="Times New Roman"/>
          <w:sz w:val="28"/>
          <w:szCs w:val="28"/>
        </w:rPr>
      </w:pPr>
      <w:r w:rsidRPr="00092FD1">
        <w:rPr>
          <w:rFonts w:ascii="Times New Roman" w:hAnsi="Times New Roman" w:cs="Times New Roman"/>
          <w:sz w:val="28"/>
          <w:szCs w:val="28"/>
        </w:rPr>
        <w:t>Первым президентом НОК Беларуси избран председатель Госкомспорта БССР Владимир Николаевич Ры</w:t>
      </w:r>
      <w:r w:rsidR="00E87FE5">
        <w:rPr>
          <w:rFonts w:ascii="Times New Roman" w:hAnsi="Times New Roman" w:cs="Times New Roman"/>
          <w:sz w:val="28"/>
          <w:szCs w:val="28"/>
        </w:rPr>
        <w:t>женков. Первым вице-президентом –</w:t>
      </w:r>
      <w:r w:rsidRPr="00092FD1">
        <w:rPr>
          <w:rFonts w:ascii="Times New Roman" w:hAnsi="Times New Roman" w:cs="Times New Roman"/>
          <w:sz w:val="28"/>
          <w:szCs w:val="28"/>
        </w:rPr>
        <w:t xml:space="preserve"> трехкратный олимпийский чемпион по вольной борьбе Александр Медведь</w:t>
      </w:r>
      <w:r>
        <w:rPr>
          <w:rFonts w:ascii="Times New Roman" w:hAnsi="Times New Roman" w:cs="Times New Roman"/>
          <w:sz w:val="28"/>
          <w:szCs w:val="28"/>
        </w:rPr>
        <w:t>.</w:t>
      </w:r>
    </w:p>
    <w:p w14:paraId="45F16067" w14:textId="77777777" w:rsidR="00377B61" w:rsidRPr="00092FD1" w:rsidRDefault="00377B61" w:rsidP="00377B61">
      <w:pPr>
        <w:spacing w:after="0" w:line="240" w:lineRule="auto"/>
        <w:ind w:firstLine="709"/>
        <w:jc w:val="both"/>
        <w:rPr>
          <w:rFonts w:ascii="Times New Roman" w:hAnsi="Times New Roman" w:cs="Times New Roman"/>
          <w:sz w:val="28"/>
          <w:szCs w:val="28"/>
        </w:rPr>
      </w:pPr>
      <w:r w:rsidRPr="00092FD1">
        <w:rPr>
          <w:rFonts w:ascii="Times New Roman" w:hAnsi="Times New Roman" w:cs="Times New Roman"/>
          <w:sz w:val="28"/>
          <w:szCs w:val="28"/>
        </w:rPr>
        <w:t xml:space="preserve">9 марта 1992 года НОК Беларуси признан Международным олимпийским комитетом в качестве временного члена этой организации. </w:t>
      </w:r>
    </w:p>
    <w:p w14:paraId="580C1D6B" w14:textId="77777777" w:rsidR="00377B61" w:rsidRPr="00092FD1" w:rsidRDefault="00377B61" w:rsidP="00377B61">
      <w:pPr>
        <w:spacing w:after="0" w:line="240" w:lineRule="auto"/>
        <w:ind w:firstLine="709"/>
        <w:jc w:val="both"/>
        <w:rPr>
          <w:rFonts w:ascii="Times New Roman" w:hAnsi="Times New Roman" w:cs="Times New Roman"/>
          <w:sz w:val="28"/>
          <w:szCs w:val="28"/>
        </w:rPr>
      </w:pPr>
      <w:r w:rsidRPr="00092FD1">
        <w:rPr>
          <w:rFonts w:ascii="Times New Roman" w:hAnsi="Times New Roman" w:cs="Times New Roman"/>
          <w:sz w:val="28"/>
          <w:szCs w:val="28"/>
        </w:rPr>
        <w:t>Важной для белорусского спорта является 101-я сессия МОК, которая прошла 21-25 сентября 1993 года в Монако. На этой сессии НОК Беларуси стал полноправным членом мировой олимпийской семьи. Республика Беларусь получила право делегировать на Олимпийские игры свою национальную команду.</w:t>
      </w:r>
    </w:p>
    <w:p w14:paraId="63D16F14" w14:textId="77777777" w:rsidR="00377B61" w:rsidRPr="00092FD1" w:rsidRDefault="00377B61" w:rsidP="00377B61">
      <w:pPr>
        <w:spacing w:after="0" w:line="240" w:lineRule="auto"/>
        <w:ind w:firstLine="709"/>
        <w:jc w:val="both"/>
        <w:rPr>
          <w:rFonts w:ascii="Times New Roman" w:hAnsi="Times New Roman" w:cs="Times New Roman"/>
          <w:sz w:val="28"/>
          <w:szCs w:val="28"/>
        </w:rPr>
      </w:pPr>
      <w:r w:rsidRPr="00092FD1">
        <w:rPr>
          <w:rFonts w:ascii="Times New Roman" w:hAnsi="Times New Roman" w:cs="Times New Roman"/>
          <w:sz w:val="28"/>
          <w:szCs w:val="28"/>
        </w:rPr>
        <w:t>Впервые белорусские спортсмены выступили самостоятельной дружиной на Олимпийских играх в 1994 году. Это историческое событие произошло на зимних Играх в Лиллехаммере (Норвегия). Белорусскими атлетами тогда было завоевано две серебряные награды. Отличились Игорь Железовский (конькобежный спорт) и Светлана Парамыгина (биатлон).</w:t>
      </w:r>
    </w:p>
    <w:p w14:paraId="749F50F7" w14:textId="77777777" w:rsidR="00377B61" w:rsidRPr="00092FD1" w:rsidRDefault="00377B61" w:rsidP="00377B61">
      <w:pPr>
        <w:spacing w:after="0" w:line="240" w:lineRule="auto"/>
        <w:ind w:firstLine="709"/>
        <w:jc w:val="both"/>
        <w:rPr>
          <w:rFonts w:ascii="Times New Roman" w:hAnsi="Times New Roman" w:cs="Times New Roman"/>
          <w:sz w:val="28"/>
          <w:szCs w:val="28"/>
        </w:rPr>
      </w:pPr>
      <w:r w:rsidRPr="00092FD1">
        <w:rPr>
          <w:rFonts w:ascii="Times New Roman" w:hAnsi="Times New Roman" w:cs="Times New Roman"/>
          <w:sz w:val="28"/>
          <w:szCs w:val="28"/>
        </w:rPr>
        <w:t>Первую золотую медаль Олимпиады в истории независимой Беларуси завоевала Екатерина Карстен (Ходотович)</w:t>
      </w:r>
      <w:r w:rsidRPr="00185F02">
        <w:t xml:space="preserve"> </w:t>
      </w:r>
      <w:r>
        <w:t>(</w:t>
      </w:r>
      <w:r w:rsidRPr="00185F02">
        <w:rPr>
          <w:rFonts w:ascii="Times New Roman" w:hAnsi="Times New Roman" w:cs="Times New Roman"/>
          <w:sz w:val="28"/>
          <w:szCs w:val="28"/>
        </w:rPr>
        <w:t>академическ</w:t>
      </w:r>
      <w:r>
        <w:rPr>
          <w:rFonts w:ascii="Times New Roman" w:hAnsi="Times New Roman" w:cs="Times New Roman"/>
          <w:sz w:val="28"/>
          <w:szCs w:val="28"/>
        </w:rPr>
        <w:t>ая</w:t>
      </w:r>
      <w:r w:rsidRPr="00185F02">
        <w:rPr>
          <w:rFonts w:ascii="Times New Roman" w:hAnsi="Times New Roman" w:cs="Times New Roman"/>
          <w:sz w:val="28"/>
          <w:szCs w:val="28"/>
        </w:rPr>
        <w:t xml:space="preserve"> гребл</w:t>
      </w:r>
      <w:r>
        <w:rPr>
          <w:rFonts w:ascii="Times New Roman" w:hAnsi="Times New Roman" w:cs="Times New Roman"/>
          <w:sz w:val="28"/>
          <w:szCs w:val="28"/>
        </w:rPr>
        <w:t>я)</w:t>
      </w:r>
      <w:r w:rsidRPr="00092FD1">
        <w:rPr>
          <w:rFonts w:ascii="Times New Roman" w:hAnsi="Times New Roman" w:cs="Times New Roman"/>
          <w:sz w:val="28"/>
          <w:szCs w:val="28"/>
        </w:rPr>
        <w:t>. Произошло это 28 июля 1996 года в Атланте (США).</w:t>
      </w:r>
    </w:p>
    <w:p w14:paraId="1EF219DB" w14:textId="77777777" w:rsidR="00377B61" w:rsidRPr="00C1368B" w:rsidRDefault="00377B61" w:rsidP="00377B61">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C1368B">
        <w:rPr>
          <w:rFonts w:ascii="Times New Roman" w:eastAsia="Times New Roman" w:hAnsi="Times New Roman" w:cs="Times New Roman"/>
          <w:spacing w:val="5"/>
          <w:sz w:val="28"/>
          <w:szCs w:val="28"/>
          <w:lang w:eastAsia="ru-RU"/>
        </w:rPr>
        <w:t>Белорусские спортсмены участвуют в Олимпийских играх с 1952 года. Спортивные подвиги трехкратного победителя Олимпийских игр борца Александра Медведя, четырехкратных обладателей олимпийского золота гимнастки Ольги Корбут и фехтовальщицы Елены Беловой, пятикратной олимпийской чемпионки Нелли Ким, шестикратного олимпийского чемпиона Виталия Щербы и многих других прославленных белорусских спортсменов золотыми буквами вписаны в олимпийскую историю.</w:t>
      </w:r>
    </w:p>
    <w:p w14:paraId="48D69F6E" w14:textId="5395F82F" w:rsidR="00377B61" w:rsidRPr="00C1368B" w:rsidRDefault="00377B61" w:rsidP="00377B61">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C1368B">
        <w:rPr>
          <w:rFonts w:ascii="Times New Roman" w:eastAsia="Times New Roman" w:hAnsi="Times New Roman" w:cs="Times New Roman"/>
          <w:spacing w:val="5"/>
          <w:sz w:val="28"/>
          <w:szCs w:val="28"/>
          <w:lang w:eastAsia="ru-RU"/>
        </w:rPr>
        <w:t xml:space="preserve">После создания Национального олимпийского комитета спортсмены страны выступили на 14 Олимпийских играх </w:t>
      </w:r>
      <w:r w:rsidR="003E78A2">
        <w:rPr>
          <w:rFonts w:ascii="Times New Roman" w:eastAsia="Times New Roman" w:hAnsi="Times New Roman" w:cs="Times New Roman"/>
          <w:spacing w:val="5"/>
          <w:sz w:val="28"/>
          <w:szCs w:val="28"/>
          <w:lang w:eastAsia="ru-RU"/>
        </w:rPr>
        <w:t>–</w:t>
      </w:r>
      <w:r w:rsidRPr="00C1368B">
        <w:rPr>
          <w:rFonts w:ascii="Times New Roman" w:eastAsia="Times New Roman" w:hAnsi="Times New Roman" w:cs="Times New Roman"/>
          <w:spacing w:val="5"/>
          <w:sz w:val="28"/>
          <w:szCs w:val="28"/>
          <w:lang w:eastAsia="ru-RU"/>
        </w:rPr>
        <w:t xml:space="preserve"> 7 зимних и 7 летних. С </w:t>
      </w:r>
      <w:r w:rsidRPr="00C1368B">
        <w:rPr>
          <w:rFonts w:ascii="Times New Roman" w:eastAsia="Times New Roman" w:hAnsi="Times New Roman" w:cs="Times New Roman"/>
          <w:spacing w:val="5"/>
          <w:sz w:val="28"/>
          <w:szCs w:val="28"/>
          <w:lang w:eastAsia="ru-RU"/>
        </w:rPr>
        <w:lastRenderedPageBreak/>
        <w:t>этого времени белорусские спортсмены завоевали 103 медали, из которых 21</w:t>
      </w:r>
      <w:r w:rsidR="003E78A2">
        <w:rPr>
          <w:rFonts w:ascii="Times New Roman" w:eastAsia="Times New Roman" w:hAnsi="Times New Roman" w:cs="Times New Roman"/>
          <w:spacing w:val="5"/>
          <w:sz w:val="28"/>
          <w:szCs w:val="28"/>
          <w:lang w:eastAsia="ru-RU"/>
        </w:rPr>
        <w:t> </w:t>
      </w:r>
      <w:r w:rsidRPr="00C1368B">
        <w:rPr>
          <w:rFonts w:ascii="Times New Roman" w:eastAsia="Times New Roman" w:hAnsi="Times New Roman" w:cs="Times New Roman"/>
          <w:spacing w:val="5"/>
          <w:sz w:val="28"/>
          <w:szCs w:val="28"/>
          <w:lang w:eastAsia="ru-RU"/>
        </w:rPr>
        <w:t xml:space="preserve">золотая. </w:t>
      </w:r>
    </w:p>
    <w:p w14:paraId="6CAF13A1" w14:textId="5DAF0B9F" w:rsidR="00377B61" w:rsidRPr="008D2918" w:rsidRDefault="00377B61" w:rsidP="00377B61">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C1368B">
        <w:rPr>
          <w:rFonts w:ascii="Times New Roman" w:eastAsia="Times New Roman" w:hAnsi="Times New Roman" w:cs="Times New Roman"/>
          <w:spacing w:val="5"/>
          <w:sz w:val="28"/>
          <w:szCs w:val="28"/>
          <w:lang w:eastAsia="ru-RU"/>
        </w:rPr>
        <w:t xml:space="preserve">Олимпийское золото в Беларусь привезли Екатерина Карстен (гребля академическая, 1996, 2000), Эллина Зверева (легкая атлетика, диск, 2000), Янина Карольчик (легкая атлетика, ядро, 2000), Игорь Макаров (дзюдо, 2004), Юлия Нестеренко (легкая атлетика, 100 м, 2004), Алексей Абалмасов, Артур Литвинчук, Вадим Махнев и Роман Петрушенко (гребля на байдарке, четверка, 2008), Андрей Арямнов (тяжелая атлетика, 2008), Александр и Андрей Богдановичи (гребля на каноэ, двойка, 2008), Оксана Менькова (легкая атлетика, молот, 2008), </w:t>
      </w:r>
      <w:r w:rsidR="003E78A2" w:rsidRPr="00C1368B">
        <w:rPr>
          <w:rFonts w:ascii="Times New Roman" w:eastAsia="Times New Roman" w:hAnsi="Times New Roman" w:cs="Times New Roman"/>
          <w:spacing w:val="5"/>
          <w:sz w:val="28"/>
          <w:szCs w:val="28"/>
          <w:lang w:eastAsia="ru-RU"/>
        </w:rPr>
        <w:t xml:space="preserve">Алексей Гришин (фристайл, 2010), </w:t>
      </w:r>
      <w:r w:rsidRPr="00C1368B">
        <w:rPr>
          <w:rFonts w:ascii="Times New Roman" w:eastAsia="Times New Roman" w:hAnsi="Times New Roman" w:cs="Times New Roman"/>
          <w:spacing w:val="5"/>
          <w:sz w:val="28"/>
          <w:szCs w:val="28"/>
          <w:lang w:eastAsia="ru-RU"/>
        </w:rPr>
        <w:t xml:space="preserve">Виктория Азаренко и Максим Мирный (теннис, микст, 2012), Сергей Мартынов (стрельба пулевая, 2012), Дарья Домрачева (биатлон, 2014), Алла Цупер (фристайл, 2014), Антон Кушнир (фристайл, 2014), Владислав Гончаров (прыжки на батуте, 2016), </w:t>
      </w:r>
      <w:hyperlink r:id="rId18" w:history="1">
        <w:r w:rsidRPr="00C1368B">
          <w:rPr>
            <w:rFonts w:ascii="Times New Roman" w:eastAsia="Times New Roman" w:hAnsi="Times New Roman" w:cs="Times New Roman"/>
            <w:spacing w:val="5"/>
            <w:sz w:val="28"/>
            <w:szCs w:val="28"/>
            <w:lang w:eastAsia="ru-RU"/>
          </w:rPr>
          <w:t>Анна Гуськова</w:t>
        </w:r>
      </w:hyperlink>
      <w:r w:rsidRPr="00C1368B">
        <w:rPr>
          <w:rFonts w:ascii="Times New Roman" w:eastAsia="Times New Roman" w:hAnsi="Times New Roman" w:cs="Times New Roman"/>
          <w:spacing w:val="5"/>
          <w:sz w:val="28"/>
          <w:szCs w:val="28"/>
          <w:lang w:eastAsia="ru-RU"/>
        </w:rPr>
        <w:t xml:space="preserve"> (фристайл, </w:t>
      </w:r>
      <w:hyperlink r:id="rId19" w:history="1">
        <w:r w:rsidRPr="00C1368B">
          <w:rPr>
            <w:rFonts w:ascii="Times New Roman" w:eastAsia="Times New Roman" w:hAnsi="Times New Roman" w:cs="Times New Roman"/>
            <w:spacing w:val="5"/>
            <w:sz w:val="28"/>
            <w:szCs w:val="28"/>
            <w:lang w:eastAsia="ru-RU"/>
          </w:rPr>
          <w:t>акробатика</w:t>
        </w:r>
      </w:hyperlink>
      <w:r w:rsidRPr="00C1368B">
        <w:rPr>
          <w:rFonts w:ascii="Times New Roman" w:eastAsia="Times New Roman" w:hAnsi="Times New Roman" w:cs="Times New Roman"/>
          <w:spacing w:val="5"/>
          <w:sz w:val="28"/>
          <w:szCs w:val="28"/>
          <w:lang w:eastAsia="ru-RU"/>
        </w:rPr>
        <w:t xml:space="preserve">, 2018), </w:t>
      </w:r>
      <w:hyperlink r:id="rId20" w:tooltip="Скардино, Надежда Валерьевна" w:history="1">
        <w:r w:rsidRPr="00C1368B">
          <w:rPr>
            <w:rFonts w:ascii="Times New Roman" w:eastAsia="Times New Roman" w:hAnsi="Times New Roman" w:cs="Times New Roman"/>
            <w:spacing w:val="5"/>
            <w:sz w:val="28"/>
            <w:szCs w:val="28"/>
            <w:lang w:eastAsia="ru-RU"/>
          </w:rPr>
          <w:t>Надежда Скардино</w:t>
        </w:r>
      </w:hyperlink>
      <w:r w:rsidRPr="00C1368B">
        <w:rPr>
          <w:rFonts w:ascii="Times New Roman" w:eastAsia="Times New Roman" w:hAnsi="Times New Roman" w:cs="Times New Roman"/>
          <w:spacing w:val="5"/>
          <w:sz w:val="28"/>
          <w:szCs w:val="28"/>
          <w:lang w:eastAsia="ru-RU"/>
        </w:rPr>
        <w:t xml:space="preserve">, </w:t>
      </w:r>
      <w:hyperlink r:id="rId21" w:tooltip="Кривко, Ирина Валерьевна" w:history="1">
        <w:r w:rsidRPr="00C1368B">
          <w:rPr>
            <w:rFonts w:ascii="Times New Roman" w:eastAsia="Times New Roman" w:hAnsi="Times New Roman" w:cs="Times New Roman"/>
            <w:spacing w:val="5"/>
            <w:sz w:val="28"/>
            <w:szCs w:val="28"/>
            <w:lang w:eastAsia="ru-RU"/>
          </w:rPr>
          <w:t>Ирина Кривко</w:t>
        </w:r>
      </w:hyperlink>
      <w:r w:rsidRPr="00C1368B">
        <w:rPr>
          <w:rFonts w:ascii="Times New Roman" w:eastAsia="Times New Roman" w:hAnsi="Times New Roman" w:cs="Times New Roman"/>
          <w:spacing w:val="5"/>
          <w:sz w:val="28"/>
          <w:szCs w:val="28"/>
          <w:lang w:eastAsia="ru-RU"/>
        </w:rPr>
        <w:t xml:space="preserve">, </w:t>
      </w:r>
      <w:hyperlink r:id="rId22" w:tooltip="Алимбекова, Динара Талгатовна" w:history="1">
        <w:r w:rsidRPr="00C1368B">
          <w:rPr>
            <w:rFonts w:ascii="Times New Roman" w:eastAsia="Times New Roman" w:hAnsi="Times New Roman" w:cs="Times New Roman"/>
            <w:spacing w:val="5"/>
            <w:sz w:val="28"/>
            <w:szCs w:val="28"/>
            <w:lang w:eastAsia="ru-RU"/>
          </w:rPr>
          <w:t>Динара Алимбекова</w:t>
        </w:r>
      </w:hyperlink>
      <w:r w:rsidRPr="00C1368B">
        <w:rPr>
          <w:rFonts w:ascii="Times New Roman" w:eastAsia="Times New Roman" w:hAnsi="Times New Roman" w:cs="Times New Roman"/>
          <w:spacing w:val="5"/>
          <w:sz w:val="28"/>
          <w:szCs w:val="28"/>
          <w:lang w:eastAsia="ru-RU"/>
        </w:rPr>
        <w:t>, Дарья Домрачева (</w:t>
      </w:r>
      <w:hyperlink r:id="rId23" w:tooltip="Биатлон на зимних Олимпийских играх 2018" w:history="1">
        <w:r w:rsidRPr="00C1368B">
          <w:rPr>
            <w:rFonts w:ascii="Times New Roman" w:eastAsia="Times New Roman" w:hAnsi="Times New Roman" w:cs="Times New Roman"/>
            <w:spacing w:val="5"/>
            <w:sz w:val="28"/>
            <w:szCs w:val="28"/>
            <w:lang w:eastAsia="ru-RU"/>
          </w:rPr>
          <w:t>биатлон</w:t>
        </w:r>
      </w:hyperlink>
      <w:r w:rsidRPr="00C1368B">
        <w:rPr>
          <w:rFonts w:ascii="Times New Roman" w:eastAsia="Times New Roman" w:hAnsi="Times New Roman" w:cs="Times New Roman"/>
          <w:spacing w:val="5"/>
          <w:sz w:val="28"/>
          <w:szCs w:val="28"/>
          <w:lang w:eastAsia="ru-RU"/>
        </w:rPr>
        <w:t xml:space="preserve">, </w:t>
      </w:r>
      <w:hyperlink r:id="rId24" w:history="1">
        <w:r w:rsidRPr="00C1368B">
          <w:rPr>
            <w:rFonts w:ascii="Times New Roman" w:eastAsia="Times New Roman" w:hAnsi="Times New Roman" w:cs="Times New Roman"/>
            <w:spacing w:val="5"/>
            <w:sz w:val="28"/>
            <w:szCs w:val="28"/>
            <w:lang w:eastAsia="ru-RU"/>
          </w:rPr>
          <w:t>эстафета</w:t>
        </w:r>
      </w:hyperlink>
      <w:r w:rsidRPr="00C1368B">
        <w:rPr>
          <w:rFonts w:ascii="Times New Roman" w:eastAsia="Times New Roman" w:hAnsi="Times New Roman" w:cs="Times New Roman"/>
          <w:spacing w:val="5"/>
          <w:sz w:val="28"/>
          <w:szCs w:val="28"/>
          <w:lang w:eastAsia="ru-RU"/>
        </w:rPr>
        <w:t xml:space="preserve">, 2018), </w:t>
      </w:r>
      <w:hyperlink r:id="rId25" w:history="1">
        <w:r w:rsidRPr="00C1368B">
          <w:rPr>
            <w:rFonts w:ascii="Times New Roman" w:eastAsia="Times New Roman" w:hAnsi="Times New Roman" w:cs="Times New Roman"/>
            <w:spacing w:val="5"/>
            <w:sz w:val="28"/>
            <w:szCs w:val="28"/>
            <w:lang w:eastAsia="ru-RU"/>
          </w:rPr>
          <w:t>Иван Литвинович</w:t>
        </w:r>
      </w:hyperlink>
      <w:r w:rsidRPr="00C1368B">
        <w:rPr>
          <w:rFonts w:ascii="Times New Roman" w:eastAsia="Times New Roman" w:hAnsi="Times New Roman" w:cs="Times New Roman"/>
          <w:spacing w:val="5"/>
          <w:sz w:val="28"/>
          <w:szCs w:val="28"/>
          <w:lang w:eastAsia="ru-RU"/>
        </w:rPr>
        <w:t xml:space="preserve"> (прыжки на батуте, 2021). Особенно памятно белорусам первое олимпийское золото, которое завоевала для суверенной страны Екатерина Карстен, золото Алексея Гришина – первого в истории </w:t>
      </w:r>
      <w:r w:rsidRPr="008D2918">
        <w:rPr>
          <w:rFonts w:ascii="Times New Roman" w:eastAsia="Times New Roman" w:hAnsi="Times New Roman" w:cs="Times New Roman"/>
          <w:spacing w:val="5"/>
          <w:sz w:val="28"/>
          <w:szCs w:val="28"/>
          <w:lang w:eastAsia="ru-RU"/>
        </w:rPr>
        <w:t>белорусского спорта чемпиона зимних Олимпийских игр, сенсационная победа на стометровке бегуньи из Бреста Юлии Нестеренко, победа Сергея Мартынова, установившего на Олимпиаде новый мировой рекорд</w:t>
      </w:r>
      <w:r w:rsidR="003E78A2" w:rsidRPr="008D2918">
        <w:rPr>
          <w:rFonts w:ascii="Times New Roman" w:eastAsia="Times New Roman" w:hAnsi="Times New Roman" w:cs="Times New Roman"/>
          <w:spacing w:val="5"/>
          <w:sz w:val="28"/>
          <w:szCs w:val="28"/>
          <w:lang w:eastAsia="ru-RU"/>
        </w:rPr>
        <w:t>, 3 золотые медали Дарьи Домрачевой на олимпиаде в Сочи</w:t>
      </w:r>
      <w:r w:rsidRPr="008D2918">
        <w:rPr>
          <w:rFonts w:ascii="Times New Roman" w:eastAsia="Times New Roman" w:hAnsi="Times New Roman" w:cs="Times New Roman"/>
          <w:spacing w:val="5"/>
          <w:sz w:val="28"/>
          <w:szCs w:val="28"/>
          <w:lang w:eastAsia="ru-RU"/>
        </w:rPr>
        <w:t>.</w:t>
      </w:r>
    </w:p>
    <w:p w14:paraId="3996D473" w14:textId="382F43D3" w:rsidR="00377B61" w:rsidRPr="00C1368B" w:rsidRDefault="00377B61" w:rsidP="00377B61">
      <w:pPr>
        <w:spacing w:after="0" w:line="240" w:lineRule="auto"/>
        <w:ind w:firstLine="709"/>
        <w:jc w:val="both"/>
        <w:rPr>
          <w:rFonts w:ascii="Times New Roman" w:eastAsia="Times New Roman" w:hAnsi="Times New Roman" w:cs="Times New Roman"/>
          <w:sz w:val="28"/>
          <w:szCs w:val="28"/>
          <w:lang w:eastAsia="ru-RU"/>
        </w:rPr>
      </w:pPr>
      <w:r w:rsidRPr="008D2918">
        <w:rPr>
          <w:rFonts w:ascii="Times New Roman" w:eastAsia="Times New Roman" w:hAnsi="Times New Roman" w:cs="Times New Roman"/>
          <w:sz w:val="28"/>
          <w:szCs w:val="28"/>
          <w:lang w:eastAsia="ru-RU"/>
        </w:rPr>
        <w:t>На XXXII летней Олимпиаде в Токио (2021 г.) олимпийская сборная Беларуси заняла 45-е место в медальном зачете</w:t>
      </w:r>
      <w:r w:rsidR="0023326B" w:rsidRPr="008D2918">
        <w:rPr>
          <w:rFonts w:ascii="Times New Roman" w:eastAsia="Times New Roman" w:hAnsi="Times New Roman" w:cs="Times New Roman"/>
          <w:sz w:val="28"/>
          <w:szCs w:val="28"/>
          <w:lang w:eastAsia="ru-RU"/>
        </w:rPr>
        <w:t xml:space="preserve"> </w:t>
      </w:r>
      <w:r w:rsidR="00F72201" w:rsidRPr="008D2918">
        <w:rPr>
          <w:rFonts w:ascii="Times New Roman" w:eastAsia="Times New Roman" w:hAnsi="Times New Roman" w:cs="Times New Roman"/>
          <w:sz w:val="28"/>
          <w:szCs w:val="28"/>
          <w:lang w:eastAsia="ru-RU"/>
        </w:rPr>
        <w:t>(из 206 команд</w:t>
      </w:r>
      <w:r w:rsidR="00EF192F" w:rsidRPr="008D2918">
        <w:rPr>
          <w:rFonts w:ascii="Times New Roman" w:eastAsia="Times New Roman" w:hAnsi="Times New Roman" w:cs="Times New Roman"/>
          <w:sz w:val="28"/>
          <w:szCs w:val="28"/>
          <w:lang w:eastAsia="ru-RU"/>
        </w:rPr>
        <w:t>-участниц</w:t>
      </w:r>
      <w:r w:rsidR="00F72201" w:rsidRPr="008D2918">
        <w:rPr>
          <w:rFonts w:ascii="Times New Roman" w:eastAsia="Times New Roman" w:hAnsi="Times New Roman" w:cs="Times New Roman"/>
          <w:sz w:val="28"/>
          <w:szCs w:val="28"/>
          <w:lang w:eastAsia="ru-RU"/>
        </w:rPr>
        <w:t>)</w:t>
      </w:r>
      <w:r w:rsidRPr="008D2918">
        <w:rPr>
          <w:rFonts w:ascii="Times New Roman" w:eastAsia="Times New Roman" w:hAnsi="Times New Roman" w:cs="Times New Roman"/>
          <w:sz w:val="28"/>
          <w:szCs w:val="28"/>
          <w:lang w:eastAsia="ru-RU"/>
        </w:rPr>
        <w:t>. В</w:t>
      </w:r>
      <w:r w:rsidRPr="00C1368B">
        <w:rPr>
          <w:rFonts w:ascii="Times New Roman" w:eastAsia="Times New Roman" w:hAnsi="Times New Roman" w:cs="Times New Roman"/>
          <w:sz w:val="28"/>
          <w:szCs w:val="28"/>
          <w:lang w:eastAsia="ru-RU"/>
        </w:rPr>
        <w:t xml:space="preserve"> активе белорусских спортсменов – семь наград. Обладателем золотой медали в белорусской команде стал Иван Литвинович, который выиграл состязания в прыжках на батуте. Он повторил успех Владислава Гончарова, который был лучшим в этом виде на Играх в Рио-2016. Серебряные медали завоевали борцы Ирина Курочкина и Магомедхабиб Кадимагомедов, а также экипаж байдарки-четверки – Марина Литвинчук, Ольга Худенко, Маргарита Махнева и Надежда Попок. Бронза – у Алины Горносько (художественная гимнастика), Ванессы Колодинской (женская борьба) и Максима Недосекова (легкая атлетика, прыжки в высоту). В столице Японии Беларусь представляли 108 атлетов, которые выступили в 20 видах спорта.</w:t>
      </w:r>
    </w:p>
    <w:p w14:paraId="79BEBE72" w14:textId="384B2808" w:rsidR="00377B61" w:rsidRPr="00C1368B" w:rsidRDefault="00377B61" w:rsidP="00E87FE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C1368B">
        <w:rPr>
          <w:rFonts w:ascii="Times New Roman" w:eastAsia="Times New Roman" w:hAnsi="Times New Roman" w:cs="Times New Roman"/>
          <w:spacing w:val="5"/>
          <w:sz w:val="28"/>
          <w:szCs w:val="28"/>
          <w:lang w:eastAsia="ru-RU"/>
        </w:rPr>
        <w:t xml:space="preserve">Гордость и уважение вызывают </w:t>
      </w:r>
      <w:r w:rsidRPr="00C1368B">
        <w:rPr>
          <w:rFonts w:ascii="Times New Roman" w:eastAsia="Times New Roman" w:hAnsi="Times New Roman" w:cs="Times New Roman"/>
          <w:i/>
          <w:spacing w:val="5"/>
          <w:sz w:val="28"/>
          <w:szCs w:val="28"/>
          <w:lang w:eastAsia="ru-RU"/>
        </w:rPr>
        <w:t>высокие результаты белорусских паралимпийцев</w:t>
      </w:r>
      <w:r w:rsidRPr="00C1368B">
        <w:rPr>
          <w:rFonts w:ascii="Times New Roman" w:eastAsia="Times New Roman" w:hAnsi="Times New Roman" w:cs="Times New Roman"/>
          <w:spacing w:val="5"/>
          <w:sz w:val="28"/>
          <w:szCs w:val="28"/>
          <w:lang w:eastAsia="ru-RU"/>
        </w:rPr>
        <w:t xml:space="preserve">. </w:t>
      </w:r>
    </w:p>
    <w:p w14:paraId="7192A873" w14:textId="26BFCE9D" w:rsidR="00E87FE5" w:rsidRPr="008D2918" w:rsidRDefault="00377B61" w:rsidP="00E87FE5">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C1368B">
        <w:rPr>
          <w:rFonts w:ascii="Times New Roman" w:eastAsia="Times New Roman" w:hAnsi="Times New Roman" w:cs="Times New Roman"/>
          <w:spacing w:val="5"/>
          <w:sz w:val="28"/>
          <w:szCs w:val="28"/>
          <w:lang w:eastAsia="ru-RU"/>
        </w:rPr>
        <w:t xml:space="preserve">На Паралимпийских играх-2020 в </w:t>
      </w:r>
      <w:r w:rsidRPr="00C1368B">
        <w:rPr>
          <w:rFonts w:ascii="Times New Roman" w:eastAsia="Times New Roman" w:hAnsi="Times New Roman" w:cs="Times New Roman"/>
          <w:sz w:val="28"/>
          <w:szCs w:val="28"/>
          <w:lang w:eastAsia="ru-RU"/>
        </w:rPr>
        <w:t>Токио белорусские спортсмены выступали в пяти видах спорта. Сборная Беларуси на Паралимпиаде выиграла семь медалей: пять золотых, одн</w:t>
      </w:r>
      <w:r w:rsidR="00DB4025">
        <w:rPr>
          <w:rFonts w:ascii="Times New Roman" w:eastAsia="Times New Roman" w:hAnsi="Times New Roman" w:cs="Times New Roman"/>
          <w:sz w:val="28"/>
          <w:szCs w:val="28"/>
          <w:lang w:eastAsia="ru-RU"/>
        </w:rPr>
        <w:t>у</w:t>
      </w:r>
      <w:r w:rsidRPr="00C1368B">
        <w:rPr>
          <w:rFonts w:ascii="Times New Roman" w:eastAsia="Times New Roman" w:hAnsi="Times New Roman" w:cs="Times New Roman"/>
          <w:sz w:val="28"/>
          <w:szCs w:val="28"/>
          <w:lang w:eastAsia="ru-RU"/>
        </w:rPr>
        <w:t xml:space="preserve"> серебр</w:t>
      </w:r>
      <w:r w:rsidR="00DB4025">
        <w:rPr>
          <w:rFonts w:ascii="Times New Roman" w:eastAsia="Times New Roman" w:hAnsi="Times New Roman" w:cs="Times New Roman"/>
          <w:sz w:val="28"/>
          <w:szCs w:val="28"/>
          <w:lang w:eastAsia="ru-RU"/>
        </w:rPr>
        <w:t>яную</w:t>
      </w:r>
      <w:r w:rsidRPr="00C1368B">
        <w:rPr>
          <w:rFonts w:ascii="Times New Roman" w:eastAsia="Times New Roman" w:hAnsi="Times New Roman" w:cs="Times New Roman"/>
          <w:sz w:val="28"/>
          <w:szCs w:val="28"/>
          <w:lang w:eastAsia="ru-RU"/>
        </w:rPr>
        <w:t xml:space="preserve"> и одну бронз</w:t>
      </w:r>
      <w:r w:rsidR="00DB4025">
        <w:rPr>
          <w:rFonts w:ascii="Times New Roman" w:eastAsia="Times New Roman" w:hAnsi="Times New Roman" w:cs="Times New Roman"/>
          <w:sz w:val="28"/>
          <w:szCs w:val="28"/>
          <w:lang w:eastAsia="ru-RU"/>
        </w:rPr>
        <w:t>овую</w:t>
      </w:r>
      <w:r w:rsidRPr="00C1368B">
        <w:rPr>
          <w:rFonts w:ascii="Times New Roman" w:eastAsia="Times New Roman" w:hAnsi="Times New Roman" w:cs="Times New Roman"/>
          <w:sz w:val="28"/>
          <w:szCs w:val="28"/>
          <w:lang w:eastAsia="ru-RU"/>
        </w:rPr>
        <w:t xml:space="preserve">. Наибольший вклад в медальную копилку внес пловец Игорь Бокий, на счету которого пять наград высшей пробы. </w:t>
      </w:r>
      <w:r w:rsidR="00DB4025" w:rsidRPr="00C1368B">
        <w:rPr>
          <w:rFonts w:ascii="Times New Roman" w:eastAsia="Times New Roman" w:hAnsi="Times New Roman" w:cs="Times New Roman"/>
          <w:spacing w:val="5"/>
          <w:sz w:val="28"/>
          <w:szCs w:val="28"/>
          <w:lang w:eastAsia="ru-RU"/>
        </w:rPr>
        <w:t xml:space="preserve">Игорь Бокий завоевал на этих играх свой </w:t>
      </w:r>
      <w:r w:rsidR="00DB4025">
        <w:rPr>
          <w:rFonts w:ascii="Times New Roman" w:eastAsia="Times New Roman" w:hAnsi="Times New Roman" w:cs="Times New Roman"/>
          <w:spacing w:val="5"/>
          <w:sz w:val="28"/>
          <w:szCs w:val="28"/>
          <w:lang w:eastAsia="ru-RU"/>
        </w:rPr>
        <w:t xml:space="preserve">шестнадцатый </w:t>
      </w:r>
      <w:r w:rsidR="00DB4025" w:rsidRPr="00C1368B">
        <w:rPr>
          <w:rFonts w:ascii="Times New Roman" w:eastAsia="Times New Roman" w:hAnsi="Times New Roman" w:cs="Times New Roman"/>
          <w:spacing w:val="5"/>
          <w:sz w:val="28"/>
          <w:szCs w:val="28"/>
          <w:lang w:eastAsia="ru-RU"/>
        </w:rPr>
        <w:t>титул чемпиона Паралимпийских игр.</w:t>
      </w:r>
      <w:r w:rsidR="00DB4025">
        <w:rPr>
          <w:rFonts w:ascii="Times New Roman" w:eastAsia="Times New Roman" w:hAnsi="Times New Roman" w:cs="Times New Roman"/>
          <w:spacing w:val="5"/>
          <w:sz w:val="28"/>
          <w:szCs w:val="28"/>
          <w:lang w:eastAsia="ru-RU"/>
        </w:rPr>
        <w:t xml:space="preserve"> </w:t>
      </w:r>
      <w:r w:rsidRPr="00C1368B">
        <w:rPr>
          <w:rFonts w:ascii="Times New Roman" w:eastAsia="Times New Roman" w:hAnsi="Times New Roman" w:cs="Times New Roman"/>
          <w:sz w:val="28"/>
          <w:szCs w:val="28"/>
          <w:lang w:eastAsia="ru-RU"/>
        </w:rPr>
        <w:t xml:space="preserve">Серебро </w:t>
      </w:r>
      <w:r w:rsidRPr="008D2918">
        <w:rPr>
          <w:rFonts w:ascii="Times New Roman" w:eastAsia="Times New Roman" w:hAnsi="Times New Roman" w:cs="Times New Roman"/>
          <w:sz w:val="28"/>
          <w:szCs w:val="28"/>
          <w:lang w:eastAsia="ru-RU"/>
        </w:rPr>
        <w:lastRenderedPageBreak/>
        <w:t>выиграл пловец Егор Щелканов. Бронза на счету легкоатлетки Елизаветы Петренко в метании копья.</w:t>
      </w:r>
      <w:r w:rsidR="00E87FE5" w:rsidRPr="008D2918">
        <w:rPr>
          <w:rFonts w:ascii="Times New Roman" w:eastAsia="Times New Roman" w:hAnsi="Times New Roman" w:cs="Times New Roman"/>
          <w:sz w:val="28"/>
          <w:szCs w:val="28"/>
          <w:lang w:eastAsia="ru-RU"/>
        </w:rPr>
        <w:t xml:space="preserve"> </w:t>
      </w:r>
    </w:p>
    <w:p w14:paraId="15A12083" w14:textId="50BA345F" w:rsidR="00377B61" w:rsidRPr="00C1368B" w:rsidRDefault="00377B61" w:rsidP="00377B61">
      <w:pPr>
        <w:spacing w:after="0" w:line="240" w:lineRule="auto"/>
        <w:ind w:firstLine="709"/>
        <w:jc w:val="both"/>
        <w:rPr>
          <w:rFonts w:ascii="Times New Roman" w:eastAsia="Times New Roman" w:hAnsi="Times New Roman" w:cs="Times New Roman"/>
          <w:spacing w:val="5"/>
          <w:sz w:val="28"/>
          <w:szCs w:val="28"/>
          <w:lang w:eastAsia="ru-RU"/>
        </w:rPr>
      </w:pPr>
      <w:r w:rsidRPr="008D2918">
        <w:rPr>
          <w:rFonts w:ascii="Times New Roman" w:eastAsia="Times New Roman" w:hAnsi="Times New Roman" w:cs="Times New Roman"/>
          <w:spacing w:val="5"/>
          <w:sz w:val="28"/>
          <w:szCs w:val="28"/>
          <w:lang w:eastAsia="ru-RU"/>
        </w:rPr>
        <w:t>Одним из участником паралимпийской команды в Токио был Алексей Талай</w:t>
      </w:r>
      <w:r w:rsidR="00B70ABC" w:rsidRPr="008D2918">
        <w:rPr>
          <w:rFonts w:ascii="Times New Roman" w:eastAsia="Times New Roman" w:hAnsi="Times New Roman" w:cs="Times New Roman"/>
          <w:spacing w:val="5"/>
          <w:sz w:val="28"/>
          <w:szCs w:val="28"/>
          <w:lang w:eastAsia="ru-RU"/>
        </w:rPr>
        <w:t>, пробившийся в финальный заплыв на 50 м брассом</w:t>
      </w:r>
      <w:r w:rsidRPr="008D2918">
        <w:rPr>
          <w:rFonts w:ascii="Times New Roman" w:eastAsia="Times New Roman" w:hAnsi="Times New Roman" w:cs="Times New Roman"/>
          <w:spacing w:val="5"/>
          <w:sz w:val="28"/>
          <w:szCs w:val="28"/>
          <w:lang w:eastAsia="ru-RU"/>
        </w:rPr>
        <w:t xml:space="preserve">. Лишившись в юношестве рук и ног, Алексей Талай, пройдя тяжелейшую реабилитацию, смог вернуться к полноценной жизни. Сегодня </w:t>
      </w:r>
      <w:r w:rsidR="00F72201" w:rsidRPr="008D2918">
        <w:rPr>
          <w:rFonts w:ascii="Times New Roman" w:eastAsia="Times New Roman" w:hAnsi="Times New Roman" w:cs="Times New Roman"/>
          <w:spacing w:val="5"/>
          <w:sz w:val="28"/>
          <w:szCs w:val="28"/>
          <w:lang w:eastAsia="ru-RU"/>
        </w:rPr>
        <w:t>он</w:t>
      </w:r>
      <w:r w:rsidRPr="008D2918">
        <w:rPr>
          <w:rFonts w:ascii="Times New Roman" w:eastAsia="Times New Roman" w:hAnsi="Times New Roman" w:cs="Times New Roman"/>
          <w:spacing w:val="5"/>
          <w:sz w:val="28"/>
          <w:szCs w:val="28"/>
          <w:lang w:eastAsia="ru-RU"/>
        </w:rPr>
        <w:t xml:space="preserve"> многократный рекордсмен мира и Европы по плаванию, предприниматель, общественный деятель, настоящий патриот нашей страны. В 2018 году совместно с Белорусской федерацией легкой атлетики основал благотворительный фонд, основными</w:t>
      </w:r>
      <w:r w:rsidRPr="00C1368B">
        <w:rPr>
          <w:rFonts w:ascii="Times New Roman" w:eastAsia="Times New Roman" w:hAnsi="Times New Roman" w:cs="Times New Roman"/>
          <w:spacing w:val="5"/>
          <w:sz w:val="28"/>
          <w:szCs w:val="28"/>
          <w:lang w:eastAsia="ru-RU"/>
        </w:rPr>
        <w:t xml:space="preserve"> целями которого являются пропаганда здорового образа жизни и традиционных нравственных ценностей, профилактика зависимостей, максимально возможная адаптация людей с ограниченными возможностями.</w:t>
      </w:r>
    </w:p>
    <w:p w14:paraId="14FE22C9" w14:textId="0088EB51" w:rsidR="00377B61" w:rsidRPr="00C1368B" w:rsidRDefault="00377B61" w:rsidP="00377B61">
      <w:pPr>
        <w:spacing w:after="0" w:line="240" w:lineRule="auto"/>
        <w:ind w:firstLine="709"/>
        <w:jc w:val="both"/>
        <w:rPr>
          <w:rFonts w:ascii="Times New Roman" w:hAnsi="Times New Roman" w:cs="Times New Roman"/>
          <w:sz w:val="28"/>
          <w:szCs w:val="28"/>
        </w:rPr>
      </w:pPr>
      <w:r w:rsidRPr="00C1368B">
        <w:rPr>
          <w:rFonts w:ascii="Times New Roman" w:hAnsi="Times New Roman" w:cs="Times New Roman"/>
          <w:sz w:val="28"/>
          <w:szCs w:val="28"/>
        </w:rPr>
        <w:t xml:space="preserve">Важная веха в развитии белорусского спорта </w:t>
      </w:r>
      <w:r w:rsidR="00F72201">
        <w:rPr>
          <w:rFonts w:ascii="Times New Roman" w:hAnsi="Times New Roman" w:cs="Times New Roman"/>
          <w:sz w:val="28"/>
          <w:szCs w:val="28"/>
        </w:rPr>
        <w:t>–</w:t>
      </w:r>
      <w:r w:rsidRPr="00C1368B">
        <w:rPr>
          <w:rFonts w:ascii="Times New Roman" w:hAnsi="Times New Roman" w:cs="Times New Roman"/>
          <w:sz w:val="28"/>
          <w:szCs w:val="28"/>
        </w:rPr>
        <w:t xml:space="preserve"> избрание президентом НОК Беларуси Александра Лукашенко. Это произошло 15 мая 1997 года.</w:t>
      </w:r>
    </w:p>
    <w:p w14:paraId="7489467E" w14:textId="6B277BE8" w:rsidR="00377B61" w:rsidRPr="00C1368B" w:rsidRDefault="00377B61" w:rsidP="00377B61">
      <w:pPr>
        <w:spacing w:after="0" w:line="240" w:lineRule="auto"/>
        <w:ind w:firstLine="709"/>
        <w:jc w:val="both"/>
        <w:rPr>
          <w:rFonts w:ascii="Times New Roman" w:hAnsi="Times New Roman" w:cs="Times New Roman"/>
          <w:sz w:val="28"/>
          <w:szCs w:val="28"/>
        </w:rPr>
      </w:pPr>
      <w:r w:rsidRPr="00C1368B">
        <w:rPr>
          <w:rFonts w:ascii="Times New Roman" w:hAnsi="Times New Roman" w:cs="Times New Roman"/>
          <w:sz w:val="28"/>
          <w:szCs w:val="28"/>
        </w:rPr>
        <w:t>«Мною двигало желание сохранить все лучшее, что накоплено в спорте в республике за годы ее участия в международном олимпийском движении»,</w:t>
      </w:r>
      <w:r w:rsidR="00F72201">
        <w:rPr>
          <w:rFonts w:ascii="Times New Roman" w:hAnsi="Times New Roman" w:cs="Times New Roman"/>
          <w:sz w:val="28"/>
          <w:szCs w:val="28"/>
        </w:rPr>
        <w:t> </w:t>
      </w:r>
      <w:r w:rsidR="00CC4804" w:rsidRPr="00C1368B">
        <w:rPr>
          <w:rFonts w:ascii="Times New Roman" w:eastAsia="Times New Roman" w:hAnsi="Times New Roman" w:cs="Times New Roman"/>
          <w:spacing w:val="5"/>
          <w:sz w:val="28"/>
          <w:szCs w:val="28"/>
          <w:lang w:eastAsia="ru-RU"/>
        </w:rPr>
        <w:t>–</w:t>
      </w:r>
      <w:r w:rsidRPr="00C1368B">
        <w:rPr>
          <w:rFonts w:ascii="Times New Roman" w:hAnsi="Times New Roman" w:cs="Times New Roman"/>
          <w:sz w:val="28"/>
          <w:szCs w:val="28"/>
        </w:rPr>
        <w:t xml:space="preserve"> сказал </w:t>
      </w:r>
      <w:r w:rsidR="00F72201">
        <w:rPr>
          <w:rFonts w:ascii="Times New Roman" w:hAnsi="Times New Roman" w:cs="Times New Roman"/>
          <w:sz w:val="28"/>
          <w:szCs w:val="28"/>
        </w:rPr>
        <w:t>наш п</w:t>
      </w:r>
      <w:r w:rsidRPr="00C1368B">
        <w:rPr>
          <w:rFonts w:ascii="Times New Roman" w:hAnsi="Times New Roman" w:cs="Times New Roman"/>
          <w:sz w:val="28"/>
          <w:szCs w:val="28"/>
        </w:rPr>
        <w:t>резидент.</w:t>
      </w:r>
    </w:p>
    <w:p w14:paraId="516248EF" w14:textId="41C7DE44" w:rsidR="00377B61" w:rsidRPr="00F05FAA" w:rsidRDefault="00377B61" w:rsidP="00377B61">
      <w:pPr>
        <w:spacing w:after="0" w:line="240" w:lineRule="auto"/>
        <w:ind w:firstLine="709"/>
        <w:jc w:val="both"/>
        <w:rPr>
          <w:rFonts w:ascii="Times New Roman" w:hAnsi="Times New Roman" w:cs="Times New Roman"/>
          <w:sz w:val="28"/>
          <w:szCs w:val="28"/>
        </w:rPr>
      </w:pPr>
      <w:r w:rsidRPr="00C1368B">
        <w:rPr>
          <w:rFonts w:ascii="Times New Roman" w:hAnsi="Times New Roman" w:cs="Times New Roman"/>
          <w:sz w:val="28"/>
          <w:szCs w:val="28"/>
        </w:rPr>
        <w:t>С избранием Александра Лукашенко на данный пост спортивная жизнь в стране получила новый мощный импульс. Укреп</w:t>
      </w:r>
      <w:r w:rsidR="00CC4804">
        <w:rPr>
          <w:rFonts w:ascii="Times New Roman" w:hAnsi="Times New Roman" w:cs="Times New Roman"/>
          <w:sz w:val="28"/>
          <w:szCs w:val="28"/>
        </w:rPr>
        <w:t>лена</w:t>
      </w:r>
      <w:r w:rsidRPr="00C1368B">
        <w:rPr>
          <w:rFonts w:ascii="Times New Roman" w:hAnsi="Times New Roman" w:cs="Times New Roman"/>
          <w:sz w:val="28"/>
          <w:szCs w:val="28"/>
        </w:rPr>
        <w:t xml:space="preserve">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w:t>
      </w:r>
      <w:r w:rsidRPr="00377B61">
        <w:rPr>
          <w:rFonts w:ascii="Times New Roman" w:hAnsi="Times New Roman" w:cs="Times New Roman"/>
          <w:sz w:val="28"/>
          <w:szCs w:val="28"/>
        </w:rPr>
        <w:t>. За последние годы проведены ряд крупных международных стартов: чемпионат мира по хоккею 2014 года, II Европейские игры, легкоатлетический матч Европа – США и многие другие.</w:t>
      </w:r>
    </w:p>
    <w:p w14:paraId="4294C7B9" w14:textId="77777777" w:rsidR="00377B61" w:rsidRPr="00F05FAA" w:rsidRDefault="00377B61" w:rsidP="00377B61">
      <w:pPr>
        <w:spacing w:after="0" w:line="240" w:lineRule="auto"/>
        <w:ind w:firstLine="709"/>
        <w:jc w:val="both"/>
        <w:rPr>
          <w:rFonts w:ascii="Times New Roman" w:hAnsi="Times New Roman" w:cs="Times New Roman"/>
          <w:sz w:val="28"/>
          <w:szCs w:val="28"/>
        </w:rPr>
      </w:pPr>
      <w:r w:rsidRPr="00F05FAA">
        <w:rPr>
          <w:rFonts w:ascii="Times New Roman" w:hAnsi="Times New Roman" w:cs="Times New Roman"/>
          <w:sz w:val="28"/>
          <w:szCs w:val="28"/>
        </w:rPr>
        <w:t xml:space="preserve">За большой вклад в развитие спорта и олимпийского движения на посту Президента НОК </w:t>
      </w:r>
      <w:r>
        <w:rPr>
          <w:rFonts w:ascii="Times New Roman" w:hAnsi="Times New Roman" w:cs="Times New Roman"/>
          <w:sz w:val="28"/>
          <w:szCs w:val="28"/>
        </w:rPr>
        <w:t xml:space="preserve">Беларуси </w:t>
      </w:r>
      <w:r w:rsidRPr="00F05FAA">
        <w:rPr>
          <w:rFonts w:ascii="Times New Roman" w:hAnsi="Times New Roman" w:cs="Times New Roman"/>
          <w:sz w:val="28"/>
          <w:szCs w:val="28"/>
        </w:rPr>
        <w:t>Александр Лукашенко награжден двумя специальными призами Международного олимпийского комитета.</w:t>
      </w:r>
    </w:p>
    <w:p w14:paraId="60BEE84F" w14:textId="77777777" w:rsidR="00377B61" w:rsidRDefault="00377B61" w:rsidP="00377B61">
      <w:pPr>
        <w:spacing w:after="0" w:line="240" w:lineRule="auto"/>
        <w:ind w:firstLine="709"/>
        <w:jc w:val="both"/>
        <w:rPr>
          <w:rFonts w:ascii="Times New Roman" w:hAnsi="Times New Roman" w:cs="Times New Roman"/>
          <w:sz w:val="28"/>
          <w:szCs w:val="28"/>
        </w:rPr>
      </w:pPr>
      <w:r w:rsidRPr="00F05FAA">
        <w:rPr>
          <w:rFonts w:ascii="Times New Roman" w:hAnsi="Times New Roman" w:cs="Times New Roman"/>
          <w:sz w:val="28"/>
          <w:szCs w:val="28"/>
        </w:rPr>
        <w:t>26 февраля 2021 года на отчетно-выборном Олимпийском собрании в Минске состоялись выборы Президента Национального олимпийского комитета Республики Беларусь. Новым руководителем спортивной организации избран Виктор Лукашенко.</w:t>
      </w:r>
    </w:p>
    <w:p w14:paraId="1A97327C" w14:textId="77777777" w:rsidR="00D50804" w:rsidRDefault="00D50804" w:rsidP="00D5080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Источники: </w:t>
      </w:r>
    </w:p>
    <w:p w14:paraId="16E31251" w14:textId="77777777" w:rsidR="00377B61" w:rsidRPr="00C97104" w:rsidRDefault="003351FF" w:rsidP="00377B61">
      <w:pPr>
        <w:spacing w:after="0" w:line="240" w:lineRule="auto"/>
        <w:ind w:firstLine="709"/>
        <w:rPr>
          <w:rFonts w:ascii="Times New Roman" w:hAnsi="Times New Roman" w:cs="Times New Roman"/>
          <w:sz w:val="28"/>
          <w:szCs w:val="28"/>
        </w:rPr>
      </w:pPr>
      <w:hyperlink r:id="rId26" w:history="1">
        <w:r w:rsidR="00377B61" w:rsidRPr="00C97104">
          <w:rPr>
            <w:rStyle w:val="a4"/>
            <w:rFonts w:ascii="Times New Roman" w:hAnsi="Times New Roman" w:cs="Times New Roman"/>
            <w:color w:val="auto"/>
            <w:sz w:val="28"/>
            <w:szCs w:val="28"/>
          </w:rPr>
          <w:t>https://www.noc.by/news/nok-belarusi-30-let-istoriya-pobed/</w:t>
        </w:r>
      </w:hyperlink>
      <w:r w:rsidR="00377B61" w:rsidRPr="00C97104">
        <w:rPr>
          <w:rFonts w:ascii="Times New Roman" w:hAnsi="Times New Roman" w:cs="Times New Roman"/>
          <w:sz w:val="28"/>
          <w:szCs w:val="28"/>
        </w:rPr>
        <w:t xml:space="preserve"> </w:t>
      </w:r>
    </w:p>
    <w:p w14:paraId="20426B52" w14:textId="77777777" w:rsidR="00377B61" w:rsidRPr="00C97104" w:rsidRDefault="003351FF" w:rsidP="00377B61">
      <w:pPr>
        <w:spacing w:after="0" w:line="240" w:lineRule="auto"/>
        <w:ind w:firstLine="709"/>
        <w:rPr>
          <w:rFonts w:ascii="Times New Roman" w:hAnsi="Times New Roman" w:cs="Times New Roman"/>
          <w:sz w:val="28"/>
          <w:szCs w:val="28"/>
        </w:rPr>
      </w:pPr>
      <w:hyperlink r:id="rId27" w:history="1">
        <w:r w:rsidR="00377B61" w:rsidRPr="00C97104">
          <w:rPr>
            <w:rStyle w:val="a4"/>
            <w:rFonts w:ascii="Times New Roman" w:hAnsi="Times New Roman" w:cs="Times New Roman"/>
            <w:color w:val="auto"/>
            <w:sz w:val="28"/>
            <w:szCs w:val="28"/>
          </w:rPr>
          <w:t>https://www.belta.by/sport/view/segodnja-ispolnjaetsja-30-let-nok-belarusi-433763-2021/</w:t>
        </w:r>
      </w:hyperlink>
      <w:r w:rsidR="00377B61" w:rsidRPr="00C97104">
        <w:rPr>
          <w:rFonts w:ascii="Times New Roman" w:hAnsi="Times New Roman" w:cs="Times New Roman"/>
          <w:sz w:val="28"/>
          <w:szCs w:val="28"/>
        </w:rPr>
        <w:t xml:space="preserve"> </w:t>
      </w:r>
    </w:p>
    <w:p w14:paraId="7317921E" w14:textId="6C8D2F86" w:rsidR="006C050C" w:rsidRPr="00CC0747" w:rsidRDefault="006C050C" w:rsidP="00BD4AEE">
      <w:pPr>
        <w:spacing w:after="0" w:line="240" w:lineRule="auto"/>
        <w:ind w:firstLine="709"/>
        <w:rPr>
          <w:rFonts w:ascii="Times New Roman" w:hAnsi="Times New Roman" w:cs="Times New Roman"/>
          <w:b/>
          <w:sz w:val="28"/>
          <w:szCs w:val="28"/>
        </w:rPr>
      </w:pPr>
      <w:r w:rsidRPr="00CC0747">
        <w:rPr>
          <w:rFonts w:ascii="Times New Roman" w:hAnsi="Times New Roman" w:cs="Times New Roman"/>
          <w:b/>
          <w:sz w:val="28"/>
          <w:szCs w:val="28"/>
        </w:rPr>
        <w:t>Информационный блок «</w:t>
      </w:r>
      <w:r w:rsidR="00467BBC" w:rsidRPr="00B95CB0">
        <w:rPr>
          <w:rFonts w:ascii="Times New Roman" w:hAnsi="Times New Roman" w:cs="Times New Roman"/>
          <w:b/>
          <w:sz w:val="28"/>
          <w:szCs w:val="28"/>
        </w:rPr>
        <w:t>Бел</w:t>
      </w:r>
      <w:r w:rsidR="00CB7502" w:rsidRPr="00B95CB0">
        <w:rPr>
          <w:rFonts w:ascii="Times New Roman" w:hAnsi="Times New Roman" w:cs="Times New Roman"/>
          <w:b/>
          <w:sz w:val="28"/>
          <w:szCs w:val="28"/>
        </w:rPr>
        <w:t>а</w:t>
      </w:r>
      <w:r w:rsidR="00467BBC" w:rsidRPr="00B95CB0">
        <w:rPr>
          <w:rFonts w:ascii="Times New Roman" w:hAnsi="Times New Roman" w:cs="Times New Roman"/>
          <w:b/>
          <w:sz w:val="28"/>
          <w:szCs w:val="28"/>
        </w:rPr>
        <w:t>рус</w:t>
      </w:r>
      <w:r w:rsidR="00CB7502" w:rsidRPr="00B95CB0">
        <w:rPr>
          <w:rFonts w:ascii="Times New Roman" w:hAnsi="Times New Roman" w:cs="Times New Roman"/>
          <w:b/>
          <w:sz w:val="28"/>
          <w:szCs w:val="28"/>
        </w:rPr>
        <w:t>ь</w:t>
      </w:r>
      <w:r w:rsidR="00467BBC" w:rsidRPr="00B95CB0">
        <w:rPr>
          <w:rFonts w:ascii="Times New Roman" w:hAnsi="Times New Roman" w:cs="Times New Roman"/>
          <w:b/>
          <w:sz w:val="28"/>
          <w:szCs w:val="28"/>
        </w:rPr>
        <w:t xml:space="preserve"> т</w:t>
      </w:r>
      <w:r w:rsidRPr="00B95CB0">
        <w:rPr>
          <w:rFonts w:ascii="Times New Roman" w:hAnsi="Times New Roman" w:cs="Times New Roman"/>
          <w:b/>
          <w:sz w:val="28"/>
          <w:szCs w:val="28"/>
        </w:rPr>
        <w:t>ури</w:t>
      </w:r>
      <w:r w:rsidR="00CB7502" w:rsidRPr="00B95CB0">
        <w:rPr>
          <w:rFonts w:ascii="Times New Roman" w:hAnsi="Times New Roman" w:cs="Times New Roman"/>
          <w:b/>
          <w:sz w:val="28"/>
          <w:szCs w:val="28"/>
        </w:rPr>
        <w:t>стическая</w:t>
      </w:r>
      <w:r w:rsidRPr="00B95CB0">
        <w:rPr>
          <w:rFonts w:ascii="Times New Roman" w:hAnsi="Times New Roman" w:cs="Times New Roman"/>
          <w:b/>
          <w:sz w:val="28"/>
          <w:szCs w:val="28"/>
        </w:rPr>
        <w:t>»</w:t>
      </w:r>
      <w:r w:rsidR="00BD4AEE">
        <w:rPr>
          <w:rFonts w:ascii="Times New Roman" w:hAnsi="Times New Roman" w:cs="Times New Roman"/>
          <w:b/>
          <w:sz w:val="28"/>
          <w:szCs w:val="28"/>
        </w:rPr>
        <w:t>.</w:t>
      </w:r>
    </w:p>
    <w:p w14:paraId="5650B097" w14:textId="0EE2B70A" w:rsidR="006C050C" w:rsidRPr="00CC0747" w:rsidRDefault="00112FF9" w:rsidP="006C050C">
      <w:pPr>
        <w:pStyle w:val="a3"/>
        <w:shd w:val="clear" w:color="auto" w:fill="FFFFFF"/>
        <w:spacing w:before="0" w:beforeAutospacing="0" w:after="0" w:afterAutospacing="0"/>
        <w:ind w:firstLine="709"/>
        <w:jc w:val="both"/>
        <w:rPr>
          <w:spacing w:val="5"/>
          <w:sz w:val="28"/>
          <w:szCs w:val="28"/>
        </w:rPr>
      </w:pPr>
      <w:r w:rsidRPr="00112FF9">
        <w:rPr>
          <w:spacing w:val="5"/>
          <w:sz w:val="28"/>
          <w:szCs w:val="28"/>
        </w:rPr>
        <w:t xml:space="preserve">Сегодня развитие туризма </w:t>
      </w:r>
      <w:r w:rsidR="00F72201">
        <w:rPr>
          <w:spacing w:val="5"/>
          <w:sz w:val="28"/>
          <w:szCs w:val="28"/>
        </w:rPr>
        <w:t>–</w:t>
      </w:r>
      <w:r w:rsidRPr="00112FF9">
        <w:rPr>
          <w:spacing w:val="5"/>
          <w:sz w:val="28"/>
          <w:szCs w:val="28"/>
        </w:rPr>
        <w:t xml:space="preserve"> одно из приоритетных направлений социально-экономического развития нашей страны. Первая Национальная программа развития туризма в Беларуси была принята в 2004 году. Результат</w:t>
      </w:r>
      <w:r w:rsidR="00F72201">
        <w:rPr>
          <w:spacing w:val="5"/>
          <w:sz w:val="28"/>
          <w:szCs w:val="28"/>
        </w:rPr>
        <w:t>ом стал</w:t>
      </w:r>
      <w:r w:rsidRPr="00112FF9">
        <w:rPr>
          <w:spacing w:val="5"/>
          <w:sz w:val="28"/>
          <w:szCs w:val="28"/>
        </w:rPr>
        <w:t xml:space="preserve"> рост экспорта туристических услуг</w:t>
      </w:r>
      <w:r w:rsidR="00F72201">
        <w:rPr>
          <w:spacing w:val="5"/>
          <w:sz w:val="28"/>
          <w:szCs w:val="28"/>
        </w:rPr>
        <w:t xml:space="preserve"> на фоне</w:t>
      </w:r>
      <w:r w:rsidRPr="00112FF9">
        <w:rPr>
          <w:spacing w:val="5"/>
          <w:sz w:val="28"/>
          <w:szCs w:val="28"/>
        </w:rPr>
        <w:t xml:space="preserve"> развити</w:t>
      </w:r>
      <w:r w:rsidR="00F72201">
        <w:rPr>
          <w:spacing w:val="5"/>
          <w:sz w:val="28"/>
          <w:szCs w:val="28"/>
        </w:rPr>
        <w:t>я</w:t>
      </w:r>
      <w:r w:rsidRPr="00112FF9">
        <w:rPr>
          <w:spacing w:val="5"/>
          <w:sz w:val="28"/>
          <w:szCs w:val="28"/>
        </w:rPr>
        <w:t xml:space="preserve"> туристической инфраструктуры</w:t>
      </w:r>
      <w:r w:rsidR="00F72201">
        <w:rPr>
          <w:spacing w:val="5"/>
          <w:sz w:val="28"/>
          <w:szCs w:val="28"/>
        </w:rPr>
        <w:t xml:space="preserve"> и</w:t>
      </w:r>
      <w:r w:rsidRPr="00112FF9">
        <w:rPr>
          <w:spacing w:val="5"/>
          <w:sz w:val="28"/>
          <w:szCs w:val="28"/>
        </w:rPr>
        <w:t xml:space="preserve"> упрощени</w:t>
      </w:r>
      <w:r w:rsidR="00F72201">
        <w:rPr>
          <w:spacing w:val="5"/>
          <w:sz w:val="28"/>
          <w:szCs w:val="28"/>
        </w:rPr>
        <w:t>я</w:t>
      </w:r>
      <w:r w:rsidRPr="00112FF9">
        <w:rPr>
          <w:spacing w:val="5"/>
          <w:sz w:val="28"/>
          <w:szCs w:val="28"/>
        </w:rPr>
        <w:t xml:space="preserve"> въездного режима и условий пребывания иностранны</w:t>
      </w:r>
      <w:r w:rsidR="00957499">
        <w:rPr>
          <w:spacing w:val="5"/>
          <w:sz w:val="28"/>
          <w:szCs w:val="28"/>
        </w:rPr>
        <w:t>х граждан на территории страны.</w:t>
      </w:r>
    </w:p>
    <w:p w14:paraId="54E66936" w14:textId="77777777" w:rsidR="00D850AC" w:rsidRDefault="00D850AC" w:rsidP="00D850AC">
      <w:pPr>
        <w:pStyle w:val="a3"/>
        <w:shd w:val="clear" w:color="auto" w:fill="FFFFFF"/>
        <w:spacing w:before="0" w:beforeAutospacing="0" w:after="0" w:afterAutospacing="0"/>
        <w:ind w:firstLine="709"/>
        <w:jc w:val="both"/>
        <w:rPr>
          <w:spacing w:val="5"/>
          <w:sz w:val="28"/>
          <w:szCs w:val="28"/>
        </w:rPr>
      </w:pPr>
      <w:r w:rsidRPr="00D850AC">
        <w:rPr>
          <w:spacing w:val="5"/>
          <w:sz w:val="28"/>
          <w:szCs w:val="28"/>
        </w:rPr>
        <w:lastRenderedPageBreak/>
        <w:t>Сегодня в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w:t>
      </w:r>
    </w:p>
    <w:p w14:paraId="265F0F6A" w14:textId="066188FB" w:rsidR="00D850AC" w:rsidRDefault="00D850AC" w:rsidP="00D850AC">
      <w:pPr>
        <w:pStyle w:val="a3"/>
        <w:shd w:val="clear" w:color="auto" w:fill="FFFFFF"/>
        <w:spacing w:before="0" w:beforeAutospacing="0" w:after="0" w:afterAutospacing="0"/>
        <w:ind w:firstLine="709"/>
        <w:jc w:val="both"/>
        <w:rPr>
          <w:spacing w:val="5"/>
          <w:sz w:val="28"/>
          <w:szCs w:val="28"/>
        </w:rPr>
      </w:pPr>
      <w:r>
        <w:rPr>
          <w:spacing w:val="5"/>
          <w:sz w:val="28"/>
          <w:szCs w:val="28"/>
        </w:rPr>
        <w:t>Г</w:t>
      </w:r>
      <w:r w:rsidRPr="00190028">
        <w:rPr>
          <w:spacing w:val="5"/>
          <w:sz w:val="28"/>
          <w:szCs w:val="28"/>
        </w:rPr>
        <w:t xml:space="preserve">осударственная программа </w:t>
      </w:r>
      <w:r>
        <w:rPr>
          <w:spacing w:val="5"/>
          <w:sz w:val="28"/>
          <w:szCs w:val="28"/>
        </w:rPr>
        <w:t>«</w:t>
      </w:r>
      <w:r w:rsidRPr="00190028">
        <w:rPr>
          <w:spacing w:val="5"/>
          <w:sz w:val="28"/>
          <w:szCs w:val="28"/>
        </w:rPr>
        <w:t>Беларусь гостеприимная</w:t>
      </w:r>
      <w:r>
        <w:rPr>
          <w:spacing w:val="5"/>
          <w:sz w:val="28"/>
          <w:szCs w:val="28"/>
        </w:rPr>
        <w:t>»</w:t>
      </w:r>
      <w:r w:rsidR="00957499">
        <w:rPr>
          <w:spacing w:val="5"/>
          <w:sz w:val="28"/>
          <w:szCs w:val="28"/>
        </w:rPr>
        <w:t xml:space="preserve"> на 2021-</w:t>
      </w:r>
      <w:r w:rsidRPr="00190028">
        <w:rPr>
          <w:spacing w:val="5"/>
          <w:sz w:val="28"/>
          <w:szCs w:val="28"/>
        </w:rPr>
        <w:t>2025</w:t>
      </w:r>
      <w:r w:rsidR="00957499">
        <w:rPr>
          <w:spacing w:val="5"/>
          <w:sz w:val="28"/>
          <w:szCs w:val="28"/>
        </w:rPr>
        <w:t> </w:t>
      </w:r>
      <w:r w:rsidRPr="00190028">
        <w:rPr>
          <w:spacing w:val="5"/>
          <w:sz w:val="28"/>
          <w:szCs w:val="28"/>
        </w:rPr>
        <w:t>годы</w:t>
      </w:r>
      <w:r>
        <w:rPr>
          <w:spacing w:val="5"/>
          <w:sz w:val="28"/>
          <w:szCs w:val="28"/>
        </w:rPr>
        <w:t xml:space="preserve"> направлена на</w:t>
      </w:r>
      <w:r w:rsidRPr="00190028">
        <w:rPr>
          <w:spacing w:val="5"/>
          <w:sz w:val="28"/>
          <w:szCs w:val="28"/>
        </w:rPr>
        <w:t xml:space="preserve"> формирование и развитие современного конкурентоспособного туристического комплекса, увеличение вклада туризма в развитие национальной экономики.</w:t>
      </w:r>
      <w:r>
        <w:rPr>
          <w:spacing w:val="5"/>
          <w:sz w:val="28"/>
          <w:szCs w:val="28"/>
        </w:rPr>
        <w:t xml:space="preserve"> </w:t>
      </w:r>
      <w:r w:rsidRPr="00190028">
        <w:rPr>
          <w:spacing w:val="5"/>
          <w:sz w:val="28"/>
          <w:szCs w:val="28"/>
        </w:rPr>
        <w:t xml:space="preserve">В сфере туризма в качестве приоритетов </w:t>
      </w:r>
      <w:r w:rsidR="009D63F4">
        <w:rPr>
          <w:spacing w:val="5"/>
          <w:sz w:val="28"/>
          <w:szCs w:val="28"/>
        </w:rPr>
        <w:t xml:space="preserve">данной </w:t>
      </w:r>
      <w:r>
        <w:rPr>
          <w:spacing w:val="5"/>
          <w:sz w:val="28"/>
          <w:szCs w:val="28"/>
        </w:rPr>
        <w:t xml:space="preserve">программой </w:t>
      </w:r>
      <w:r w:rsidRPr="00190028">
        <w:rPr>
          <w:spacing w:val="5"/>
          <w:sz w:val="28"/>
          <w:szCs w:val="28"/>
        </w:rPr>
        <w:t>определены развитие въездного и внутреннего туризма, повышение конкурентоспособности туристических услуг и продвижение национальных туристических брендов на мировом рынке.</w:t>
      </w:r>
    </w:p>
    <w:p w14:paraId="586F62A1" w14:textId="322B8AC8" w:rsidR="00112FF9" w:rsidRPr="00CC0747" w:rsidRDefault="00112FF9" w:rsidP="006C050C">
      <w:pPr>
        <w:pStyle w:val="a3"/>
        <w:shd w:val="clear" w:color="auto" w:fill="FFFFFF"/>
        <w:spacing w:before="0" w:beforeAutospacing="0" w:after="0" w:afterAutospacing="0"/>
        <w:ind w:firstLine="709"/>
        <w:jc w:val="both"/>
        <w:rPr>
          <w:spacing w:val="5"/>
          <w:sz w:val="28"/>
          <w:szCs w:val="28"/>
        </w:rPr>
      </w:pPr>
      <w:r w:rsidRPr="00112FF9">
        <w:rPr>
          <w:spacing w:val="5"/>
          <w:sz w:val="28"/>
          <w:szCs w:val="28"/>
        </w:rPr>
        <w:t>Беларусь обладает богатым природным потенциалом для развития санаторно-курортного, оздоровительного, культурно-исторического, ностальгического, промышленного, агроэко- и многих других видов туризма.</w:t>
      </w:r>
    </w:p>
    <w:p w14:paraId="3A8DC41C" w14:textId="64E4DB22"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CC0747">
        <w:rPr>
          <w:spacing w:val="5"/>
          <w:sz w:val="28"/>
          <w:szCs w:val="28"/>
        </w:rPr>
        <w:t xml:space="preserve">Туристический потенциал Беларуси заключается в многообразии и </w:t>
      </w:r>
      <w:bookmarkStart w:id="1" w:name="_Hlk87607239"/>
      <w:r w:rsidRPr="00CC0747">
        <w:rPr>
          <w:spacing w:val="5"/>
          <w:sz w:val="28"/>
          <w:szCs w:val="28"/>
        </w:rPr>
        <w:t>красоте природы, уникальности историко-культурного наследия</w:t>
      </w:r>
      <w:bookmarkEnd w:id="1"/>
      <w:r w:rsidRPr="00CC0747">
        <w:rPr>
          <w:spacing w:val="5"/>
          <w:sz w:val="28"/>
          <w:szCs w:val="28"/>
        </w:rPr>
        <w:t>.</w:t>
      </w:r>
      <w:r w:rsidR="00957499">
        <w:rPr>
          <w:spacing w:val="5"/>
          <w:sz w:val="28"/>
          <w:szCs w:val="28"/>
        </w:rPr>
        <w:t xml:space="preserve"> </w:t>
      </w:r>
      <w:r w:rsidRPr="00CC0747">
        <w:rPr>
          <w:spacing w:val="5"/>
          <w:sz w:val="28"/>
          <w:szCs w:val="28"/>
        </w:rPr>
        <w:t>В республике насчитывается более 15 тысяч объектов, имеющих историческую, культурную, архитектурную значимость, а также памятных мест, связанных с именами выдающихся деятелей мировой истории и культуры.</w:t>
      </w:r>
    </w:p>
    <w:p w14:paraId="7595D97C" w14:textId="49612F01" w:rsidR="006C050C" w:rsidRDefault="006C050C" w:rsidP="006C050C">
      <w:pPr>
        <w:pStyle w:val="a3"/>
        <w:shd w:val="clear" w:color="auto" w:fill="FFFFFF"/>
        <w:spacing w:before="0" w:beforeAutospacing="0" w:after="0" w:afterAutospacing="0"/>
        <w:ind w:firstLine="709"/>
        <w:jc w:val="both"/>
        <w:rPr>
          <w:spacing w:val="5"/>
          <w:sz w:val="28"/>
          <w:szCs w:val="28"/>
        </w:rPr>
      </w:pPr>
      <w:r w:rsidRPr="00CC0747">
        <w:rPr>
          <w:spacing w:val="5"/>
          <w:sz w:val="28"/>
          <w:szCs w:val="28"/>
        </w:rPr>
        <w:t xml:space="preserve">Для любителей </w:t>
      </w:r>
      <w:r w:rsidRPr="00957499">
        <w:rPr>
          <w:i/>
          <w:spacing w:val="5"/>
          <w:sz w:val="28"/>
          <w:szCs w:val="28"/>
        </w:rPr>
        <w:t>экологического туризма</w:t>
      </w:r>
      <w:r w:rsidRPr="00CC0747">
        <w:rPr>
          <w:spacing w:val="5"/>
          <w:sz w:val="28"/>
          <w:szCs w:val="28"/>
        </w:rPr>
        <w:t xml:space="preserve"> отдых в Беларуси – уникальная возможность насладиться природой в экологически чистых, не тронутых урбанизацией уголках.</w:t>
      </w:r>
      <w:r w:rsidR="00B95CB0">
        <w:rPr>
          <w:spacing w:val="5"/>
          <w:sz w:val="28"/>
          <w:szCs w:val="28"/>
        </w:rPr>
        <w:t xml:space="preserve"> </w:t>
      </w:r>
      <w:r w:rsidRPr="00CC0747">
        <w:rPr>
          <w:spacing w:val="5"/>
          <w:sz w:val="28"/>
          <w:szCs w:val="28"/>
        </w:rPr>
        <w:t>Многие природные объекты страны считаются эксклюзивными в Европе.</w:t>
      </w:r>
      <w:r w:rsidR="00B95CB0">
        <w:rPr>
          <w:spacing w:val="5"/>
          <w:sz w:val="28"/>
          <w:szCs w:val="28"/>
        </w:rPr>
        <w:t xml:space="preserve"> </w:t>
      </w:r>
      <w:r w:rsidRPr="00CC0747">
        <w:rPr>
          <w:spacing w:val="5"/>
          <w:sz w:val="28"/>
          <w:szCs w:val="28"/>
        </w:rPr>
        <w:t>В первую очередь это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14:paraId="6BFFDC70" w14:textId="7A510ADC" w:rsidR="00D37911" w:rsidRDefault="00D37911" w:rsidP="00553C8C">
      <w:pPr>
        <w:pStyle w:val="a3"/>
        <w:shd w:val="clear" w:color="auto" w:fill="FFFFFF"/>
        <w:spacing w:before="0" w:beforeAutospacing="0" w:after="0" w:afterAutospacing="0"/>
        <w:ind w:firstLine="709"/>
        <w:jc w:val="both"/>
        <w:rPr>
          <w:spacing w:val="5"/>
          <w:sz w:val="28"/>
          <w:szCs w:val="28"/>
        </w:rPr>
      </w:pPr>
      <w:r w:rsidRPr="00D37911">
        <w:rPr>
          <w:spacing w:val="5"/>
          <w:sz w:val="28"/>
          <w:szCs w:val="28"/>
        </w:rPr>
        <w:t>Сегодня 4 объекта на территории страны включены в Список Всемирного наследия ЮНЕСКО: национальный парк «Беловежская пуща», Мирский замок, архитектурно-культурный комплекс резиденции Радзивиллов в Несвиже и пункты геодезической дуги Струве.</w:t>
      </w:r>
    </w:p>
    <w:p w14:paraId="7145C61A" w14:textId="5CAB8DAE" w:rsidR="00553C8C" w:rsidRPr="00CC0747" w:rsidRDefault="00553C8C" w:rsidP="00553C8C">
      <w:pPr>
        <w:pStyle w:val="a3"/>
        <w:shd w:val="clear" w:color="auto" w:fill="FFFFFF"/>
        <w:spacing w:before="0" w:beforeAutospacing="0" w:after="0" w:afterAutospacing="0"/>
        <w:ind w:firstLine="709"/>
        <w:jc w:val="both"/>
        <w:rPr>
          <w:spacing w:val="5"/>
          <w:sz w:val="28"/>
          <w:szCs w:val="28"/>
        </w:rPr>
      </w:pPr>
      <w:r w:rsidRPr="00553C8C">
        <w:rPr>
          <w:spacing w:val="5"/>
          <w:sz w:val="28"/>
          <w:szCs w:val="28"/>
        </w:rPr>
        <w:t>В Беларуси активно разрабатываются зеленые маршруты, которые создаются вдоль естественных зеленых коридоров, долин рек, исторических торговых путей и старых железных дорог. Зеленые маршруты являются основой для реализации проектов, связанных с сохранением природных ландшафтов, культурного наследия, с экологическим туризмом и транспортом, не загрязняющим окружающую среду.</w:t>
      </w:r>
    </w:p>
    <w:p w14:paraId="14E57924" w14:textId="57C4F60C"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CC0747">
        <w:rPr>
          <w:spacing w:val="5"/>
          <w:sz w:val="28"/>
          <w:szCs w:val="28"/>
        </w:rPr>
        <w:t>Особо</w:t>
      </w:r>
      <w:r w:rsidR="00957499">
        <w:rPr>
          <w:spacing w:val="5"/>
          <w:sz w:val="28"/>
          <w:szCs w:val="28"/>
        </w:rPr>
        <w:t xml:space="preserve">е внимание в Беларуси уделяется </w:t>
      </w:r>
      <w:r w:rsidRPr="00957499">
        <w:rPr>
          <w:rStyle w:val="a5"/>
          <w:b w:val="0"/>
          <w:spacing w:val="5"/>
          <w:sz w:val="28"/>
          <w:szCs w:val="28"/>
        </w:rPr>
        <w:t xml:space="preserve">развитию </w:t>
      </w:r>
      <w:r w:rsidRPr="00957499">
        <w:rPr>
          <w:rStyle w:val="a5"/>
          <w:b w:val="0"/>
          <w:i/>
          <w:spacing w:val="5"/>
          <w:sz w:val="28"/>
          <w:szCs w:val="28"/>
        </w:rPr>
        <w:t>агроэкотуризма</w:t>
      </w:r>
      <w:r w:rsidRPr="00957499">
        <w:rPr>
          <w:i/>
          <w:spacing w:val="5"/>
          <w:sz w:val="28"/>
          <w:szCs w:val="28"/>
        </w:rPr>
        <w:t>.</w:t>
      </w:r>
      <w:r w:rsidR="00183B2B">
        <w:rPr>
          <w:spacing w:val="5"/>
          <w:sz w:val="28"/>
          <w:szCs w:val="28"/>
        </w:rPr>
        <w:t xml:space="preserve"> </w:t>
      </w:r>
      <w:r w:rsidRPr="00CC0747">
        <w:rPr>
          <w:spacing w:val="5"/>
          <w:sz w:val="28"/>
          <w:szCs w:val="28"/>
        </w:rPr>
        <w:t>Сегодня туристов готовы принять более 2 тыс. сельских усадеб. Все они абсолютно разные и по-своему колоритные.</w:t>
      </w:r>
      <w:r w:rsidR="00183B2B">
        <w:rPr>
          <w:spacing w:val="5"/>
          <w:sz w:val="28"/>
          <w:szCs w:val="28"/>
        </w:rPr>
        <w:t xml:space="preserve"> </w:t>
      </w:r>
      <w:r w:rsidR="00183B2B" w:rsidRPr="00CC0747">
        <w:rPr>
          <w:spacing w:val="5"/>
          <w:sz w:val="28"/>
          <w:szCs w:val="28"/>
        </w:rPr>
        <w:t xml:space="preserve">Но во всех без исключения сельских усадьбах гостей </w:t>
      </w:r>
      <w:r w:rsidR="00D37911">
        <w:rPr>
          <w:spacing w:val="5"/>
          <w:sz w:val="28"/>
          <w:szCs w:val="28"/>
        </w:rPr>
        <w:t xml:space="preserve">не только </w:t>
      </w:r>
      <w:r w:rsidR="00183B2B" w:rsidRPr="00CC0747">
        <w:rPr>
          <w:spacing w:val="5"/>
          <w:sz w:val="28"/>
          <w:szCs w:val="28"/>
        </w:rPr>
        <w:t>вкусно накормят</w:t>
      </w:r>
      <w:r w:rsidR="00D37911">
        <w:rPr>
          <w:spacing w:val="5"/>
          <w:sz w:val="28"/>
          <w:szCs w:val="28"/>
        </w:rPr>
        <w:t>, но</w:t>
      </w:r>
      <w:r w:rsidR="00183B2B" w:rsidRPr="00CC0747">
        <w:rPr>
          <w:spacing w:val="5"/>
          <w:sz w:val="28"/>
          <w:szCs w:val="28"/>
        </w:rPr>
        <w:t xml:space="preserve"> и организуют множество развлечений</w:t>
      </w:r>
      <w:r w:rsidR="00183B2B">
        <w:rPr>
          <w:spacing w:val="5"/>
          <w:sz w:val="28"/>
          <w:szCs w:val="28"/>
        </w:rPr>
        <w:t xml:space="preserve"> (</w:t>
      </w:r>
      <w:r w:rsidR="00183B2B" w:rsidRPr="00183B2B">
        <w:rPr>
          <w:spacing w:val="5"/>
          <w:sz w:val="28"/>
          <w:szCs w:val="28"/>
        </w:rPr>
        <w:t xml:space="preserve">ознакомление с природными, </w:t>
      </w:r>
      <w:r w:rsidR="00183B2B" w:rsidRPr="00183B2B">
        <w:rPr>
          <w:spacing w:val="5"/>
          <w:sz w:val="28"/>
          <w:szCs w:val="28"/>
        </w:rPr>
        <w:lastRenderedPageBreak/>
        <w:t>сельскохозяйственными и архитектурными объектами, народными традициями соответствующей местности, проведение спортивно-массовых, физкультурно-оздоровительных и культурных мероприятий</w:t>
      </w:r>
      <w:r w:rsidR="00183B2B">
        <w:rPr>
          <w:spacing w:val="5"/>
          <w:sz w:val="28"/>
          <w:szCs w:val="28"/>
        </w:rPr>
        <w:t xml:space="preserve"> и др.).</w:t>
      </w:r>
    </w:p>
    <w:p w14:paraId="72CF2C9F" w14:textId="09570BD2"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CC0747">
        <w:rPr>
          <w:spacing w:val="5"/>
          <w:sz w:val="28"/>
          <w:szCs w:val="28"/>
        </w:rPr>
        <w:t xml:space="preserve">В последние годы </w:t>
      </w:r>
      <w:bookmarkStart w:id="2" w:name="_Hlk87607327"/>
      <w:r w:rsidR="00957499">
        <w:rPr>
          <w:spacing w:val="5"/>
          <w:sz w:val="28"/>
          <w:szCs w:val="28"/>
        </w:rPr>
        <w:t xml:space="preserve">все более популярным становится </w:t>
      </w:r>
      <w:r w:rsidRPr="00957499">
        <w:rPr>
          <w:rStyle w:val="a5"/>
          <w:b w:val="0"/>
          <w:i/>
          <w:spacing w:val="5"/>
          <w:sz w:val="28"/>
          <w:szCs w:val="28"/>
        </w:rPr>
        <w:t>лечебно-оздоровительный туризм</w:t>
      </w:r>
      <w:r w:rsidRPr="00957499">
        <w:rPr>
          <w:i/>
          <w:spacing w:val="5"/>
          <w:sz w:val="28"/>
          <w:szCs w:val="28"/>
        </w:rPr>
        <w:t>.</w:t>
      </w:r>
      <w:r w:rsidR="00183B2B" w:rsidRPr="00957499">
        <w:rPr>
          <w:spacing w:val="5"/>
          <w:sz w:val="28"/>
          <w:szCs w:val="28"/>
        </w:rPr>
        <w:t xml:space="preserve"> </w:t>
      </w:r>
      <w:bookmarkEnd w:id="2"/>
      <w:r w:rsidRPr="00CC0747">
        <w:rPr>
          <w:spacing w:val="5"/>
          <w:sz w:val="28"/>
          <w:szCs w:val="28"/>
        </w:rPr>
        <w:t xml:space="preserve">Отдых и оздоровление предлагают гостям </w:t>
      </w:r>
      <w:r w:rsidR="00250FC4">
        <w:rPr>
          <w:spacing w:val="5"/>
          <w:sz w:val="28"/>
          <w:szCs w:val="28"/>
        </w:rPr>
        <w:t>более 480</w:t>
      </w:r>
      <w:r w:rsidR="00D37911">
        <w:rPr>
          <w:spacing w:val="5"/>
          <w:sz w:val="28"/>
          <w:szCs w:val="28"/>
        </w:rPr>
        <w:t> </w:t>
      </w:r>
      <w:r w:rsidRPr="00CC0747">
        <w:rPr>
          <w:spacing w:val="5"/>
          <w:sz w:val="28"/>
          <w:szCs w:val="28"/>
        </w:rPr>
        <w:t>санаторно-курортн</w:t>
      </w:r>
      <w:r w:rsidR="00250FC4">
        <w:rPr>
          <w:spacing w:val="5"/>
          <w:sz w:val="28"/>
          <w:szCs w:val="28"/>
        </w:rPr>
        <w:t>ых</w:t>
      </w:r>
      <w:r w:rsidRPr="00CC0747">
        <w:rPr>
          <w:spacing w:val="5"/>
          <w:sz w:val="28"/>
          <w:szCs w:val="28"/>
        </w:rPr>
        <w:t xml:space="preserve"> и оздоровительн</w:t>
      </w:r>
      <w:r w:rsidR="00250FC4">
        <w:rPr>
          <w:spacing w:val="5"/>
          <w:sz w:val="28"/>
          <w:szCs w:val="28"/>
        </w:rPr>
        <w:t>ых</w:t>
      </w:r>
      <w:r w:rsidRPr="00CC0747">
        <w:rPr>
          <w:spacing w:val="5"/>
          <w:sz w:val="28"/>
          <w:szCs w:val="28"/>
        </w:rPr>
        <w:t xml:space="preserve"> организаци</w:t>
      </w:r>
      <w:r w:rsidR="00250FC4">
        <w:rPr>
          <w:spacing w:val="5"/>
          <w:sz w:val="28"/>
          <w:szCs w:val="28"/>
        </w:rPr>
        <w:t>й.</w:t>
      </w:r>
      <w:r w:rsidR="00D37911">
        <w:rPr>
          <w:spacing w:val="5"/>
          <w:sz w:val="28"/>
          <w:szCs w:val="28"/>
        </w:rPr>
        <w:t xml:space="preserve"> </w:t>
      </w:r>
      <w:r w:rsidRPr="00CC0747">
        <w:rPr>
          <w:spacing w:val="5"/>
          <w:sz w:val="28"/>
          <w:szCs w:val="28"/>
        </w:rPr>
        <w:t>Все санатории расположены в зонах с особым микроклиматом, многие из них обладают собственными источниками минеральных вод, грязелечебницами.</w:t>
      </w:r>
      <w:r w:rsidR="00D37911">
        <w:rPr>
          <w:spacing w:val="5"/>
          <w:sz w:val="28"/>
          <w:szCs w:val="28"/>
        </w:rPr>
        <w:t xml:space="preserve"> </w:t>
      </w:r>
      <w:r w:rsidRPr="00CC0747">
        <w:rPr>
          <w:spacing w:val="5"/>
          <w:sz w:val="28"/>
          <w:szCs w:val="28"/>
        </w:rPr>
        <w:t>В Беларусь зарубежных гостей привлекает высокая квалификация белорусских врачей, хорошая оснащенность клиник, высокий уровень качества медицинских услуг</w:t>
      </w:r>
      <w:r w:rsidR="009D63F4" w:rsidRPr="009D63F4">
        <w:rPr>
          <w:spacing w:val="5"/>
          <w:sz w:val="28"/>
          <w:szCs w:val="28"/>
        </w:rPr>
        <w:t xml:space="preserve"> </w:t>
      </w:r>
      <w:r w:rsidR="009D63F4" w:rsidRPr="00CC0747">
        <w:rPr>
          <w:spacing w:val="5"/>
          <w:sz w:val="28"/>
          <w:szCs w:val="28"/>
        </w:rPr>
        <w:t>в целом</w:t>
      </w:r>
      <w:r w:rsidRPr="00CC0747">
        <w:rPr>
          <w:spacing w:val="5"/>
          <w:sz w:val="28"/>
          <w:szCs w:val="28"/>
        </w:rPr>
        <w:t>.</w:t>
      </w:r>
    </w:p>
    <w:p w14:paraId="396D6496" w14:textId="59BC5EBB"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CC0747">
        <w:rPr>
          <w:spacing w:val="5"/>
          <w:sz w:val="28"/>
          <w:szCs w:val="28"/>
        </w:rPr>
        <w:t xml:space="preserve">В последние годы </w:t>
      </w:r>
      <w:r w:rsidR="00D37911">
        <w:rPr>
          <w:spacing w:val="5"/>
          <w:sz w:val="28"/>
          <w:szCs w:val="28"/>
        </w:rPr>
        <w:t xml:space="preserve">популярным </w:t>
      </w:r>
      <w:r w:rsidR="00C0347A">
        <w:rPr>
          <w:spacing w:val="5"/>
          <w:sz w:val="28"/>
          <w:szCs w:val="28"/>
        </w:rPr>
        <w:t>является</w:t>
      </w:r>
      <w:r w:rsidR="00957499">
        <w:rPr>
          <w:spacing w:val="5"/>
          <w:sz w:val="28"/>
          <w:szCs w:val="28"/>
        </w:rPr>
        <w:t xml:space="preserve"> </w:t>
      </w:r>
      <w:r w:rsidR="00C0347A">
        <w:rPr>
          <w:rStyle w:val="a5"/>
          <w:b w:val="0"/>
          <w:i/>
          <w:spacing w:val="5"/>
          <w:sz w:val="28"/>
          <w:szCs w:val="28"/>
        </w:rPr>
        <w:t>культурно</w:t>
      </w:r>
      <w:r w:rsidRPr="00957499">
        <w:rPr>
          <w:rStyle w:val="a5"/>
          <w:b w:val="0"/>
          <w:i/>
          <w:spacing w:val="5"/>
          <w:sz w:val="28"/>
          <w:szCs w:val="28"/>
        </w:rPr>
        <w:t>-исторический туризм</w:t>
      </w:r>
      <w:r w:rsidRPr="00CC0747">
        <w:rPr>
          <w:spacing w:val="5"/>
          <w:sz w:val="28"/>
          <w:szCs w:val="28"/>
        </w:rPr>
        <w:t>.</w:t>
      </w:r>
      <w:r w:rsidR="00553C8C">
        <w:rPr>
          <w:spacing w:val="5"/>
          <w:sz w:val="28"/>
          <w:szCs w:val="28"/>
        </w:rPr>
        <w:t xml:space="preserve"> </w:t>
      </w:r>
      <w:r w:rsidRPr="00CC0747">
        <w:rPr>
          <w:spacing w:val="5"/>
          <w:sz w:val="28"/>
          <w:szCs w:val="28"/>
        </w:rPr>
        <w:t>Люди приезжают в Беларусь из разных концов света, чтобы посетить памятные места, где вершилась история.</w:t>
      </w:r>
      <w:r w:rsidR="00183B2B">
        <w:rPr>
          <w:spacing w:val="5"/>
          <w:sz w:val="28"/>
          <w:szCs w:val="28"/>
        </w:rPr>
        <w:t xml:space="preserve"> </w:t>
      </w:r>
      <w:r w:rsidRPr="00CC0747">
        <w:rPr>
          <w:spacing w:val="5"/>
          <w:sz w:val="28"/>
          <w:szCs w:val="28"/>
        </w:rPr>
        <w:t>О событиях прошлого напоминают замки и храмы оборонительного типа, памятники и стелы, установленные в честь знаменитых битв, военные и краеведческие музеи.</w:t>
      </w:r>
      <w:r w:rsidR="00183B2B">
        <w:rPr>
          <w:spacing w:val="5"/>
          <w:sz w:val="28"/>
          <w:szCs w:val="28"/>
        </w:rPr>
        <w:t xml:space="preserve"> </w:t>
      </w:r>
      <w:r w:rsidRPr="00CC0747">
        <w:rPr>
          <w:spacing w:val="5"/>
          <w:sz w:val="28"/>
          <w:szCs w:val="28"/>
        </w:rPr>
        <w:t>Множество зарубежных гостей приезжают в Беларусь, чтобы посетить разнообразные культурные и спортивные мероприятия международного уровня.</w:t>
      </w:r>
    </w:p>
    <w:p w14:paraId="34B89D05" w14:textId="03BB885B"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CC0747">
        <w:rPr>
          <w:spacing w:val="5"/>
          <w:sz w:val="28"/>
          <w:szCs w:val="28"/>
        </w:rPr>
        <w:t xml:space="preserve">Стали </w:t>
      </w:r>
      <w:r w:rsidR="00957499">
        <w:rPr>
          <w:spacing w:val="5"/>
          <w:sz w:val="28"/>
          <w:szCs w:val="28"/>
        </w:rPr>
        <w:t xml:space="preserve">широко </w:t>
      </w:r>
      <w:r w:rsidRPr="00CC0747">
        <w:rPr>
          <w:spacing w:val="5"/>
          <w:sz w:val="28"/>
          <w:szCs w:val="28"/>
        </w:rPr>
        <w:t xml:space="preserve">известными за пределами Беларуси международный фестиваль искусств </w:t>
      </w:r>
      <w:r w:rsidR="00FB0677" w:rsidRPr="00CC0747">
        <w:rPr>
          <w:spacing w:val="5"/>
          <w:sz w:val="28"/>
          <w:szCs w:val="28"/>
        </w:rPr>
        <w:t>«</w:t>
      </w:r>
      <w:r w:rsidRPr="00CC0747">
        <w:rPr>
          <w:spacing w:val="5"/>
          <w:sz w:val="28"/>
          <w:szCs w:val="28"/>
        </w:rPr>
        <w:t>Славянский базар в Витебске</w:t>
      </w:r>
      <w:r w:rsidR="00FB0677" w:rsidRPr="00CC0747">
        <w:rPr>
          <w:spacing w:val="5"/>
          <w:sz w:val="28"/>
          <w:szCs w:val="28"/>
        </w:rPr>
        <w:t>»</w:t>
      </w:r>
      <w:r w:rsidRPr="00CC0747">
        <w:rPr>
          <w:spacing w:val="5"/>
          <w:sz w:val="28"/>
          <w:szCs w:val="28"/>
        </w:rPr>
        <w:t xml:space="preserve">, международный фестиваль органной музыки </w:t>
      </w:r>
      <w:r w:rsidR="00FB0677" w:rsidRPr="00CC0747">
        <w:rPr>
          <w:spacing w:val="5"/>
          <w:sz w:val="28"/>
          <w:szCs w:val="28"/>
        </w:rPr>
        <w:t>«</w:t>
      </w:r>
      <w:r w:rsidRPr="00CC0747">
        <w:rPr>
          <w:spacing w:val="5"/>
          <w:sz w:val="28"/>
          <w:szCs w:val="28"/>
        </w:rPr>
        <w:t>Званы Сафіі</w:t>
      </w:r>
      <w:r w:rsidR="00FB0677" w:rsidRPr="00CC0747">
        <w:rPr>
          <w:spacing w:val="5"/>
          <w:sz w:val="28"/>
          <w:szCs w:val="28"/>
        </w:rPr>
        <w:t>»</w:t>
      </w:r>
      <w:r w:rsidRPr="00CC0747">
        <w:rPr>
          <w:spacing w:val="5"/>
          <w:sz w:val="28"/>
          <w:szCs w:val="28"/>
        </w:rPr>
        <w:t xml:space="preserve"> (г. Полоцк), республиканский праздник </w:t>
      </w:r>
      <w:r w:rsidR="00FB0677" w:rsidRPr="00CC0747">
        <w:rPr>
          <w:spacing w:val="5"/>
          <w:sz w:val="28"/>
          <w:szCs w:val="28"/>
        </w:rPr>
        <w:t>«</w:t>
      </w:r>
      <w:r w:rsidRPr="00CC0747">
        <w:rPr>
          <w:spacing w:val="5"/>
          <w:sz w:val="28"/>
          <w:szCs w:val="28"/>
        </w:rPr>
        <w:t>Купалье</w:t>
      </w:r>
      <w:r w:rsidR="00FB0677" w:rsidRPr="00CC0747">
        <w:rPr>
          <w:spacing w:val="5"/>
          <w:sz w:val="28"/>
          <w:szCs w:val="28"/>
        </w:rPr>
        <w:t>»</w:t>
      </w:r>
      <w:r w:rsidRPr="00CC0747">
        <w:rPr>
          <w:spacing w:val="5"/>
          <w:sz w:val="28"/>
          <w:szCs w:val="28"/>
        </w:rPr>
        <w:t xml:space="preserve"> (</w:t>
      </w:r>
      <w:r w:rsidR="00FB0677" w:rsidRPr="00CC0747">
        <w:rPr>
          <w:spacing w:val="5"/>
          <w:sz w:val="28"/>
          <w:szCs w:val="28"/>
        </w:rPr>
        <w:t>«</w:t>
      </w:r>
      <w:r w:rsidRPr="00CC0747">
        <w:rPr>
          <w:spacing w:val="5"/>
          <w:sz w:val="28"/>
          <w:szCs w:val="28"/>
        </w:rPr>
        <w:t>Александрия собирает друзей</w:t>
      </w:r>
      <w:r w:rsidR="00FB0677" w:rsidRPr="00CC0747">
        <w:rPr>
          <w:spacing w:val="5"/>
          <w:sz w:val="28"/>
          <w:szCs w:val="28"/>
        </w:rPr>
        <w:t>»</w:t>
      </w:r>
      <w:r w:rsidRPr="00CC0747">
        <w:rPr>
          <w:spacing w:val="5"/>
          <w:sz w:val="28"/>
          <w:szCs w:val="28"/>
        </w:rPr>
        <w:t xml:space="preserve">), международный фестиваль народной музыки </w:t>
      </w:r>
      <w:r w:rsidR="00FB0677" w:rsidRPr="00CC0747">
        <w:rPr>
          <w:spacing w:val="5"/>
          <w:sz w:val="28"/>
          <w:szCs w:val="28"/>
        </w:rPr>
        <w:t>«</w:t>
      </w:r>
      <w:r w:rsidRPr="00CC0747">
        <w:rPr>
          <w:spacing w:val="5"/>
          <w:sz w:val="28"/>
          <w:szCs w:val="28"/>
        </w:rPr>
        <w:t>Звіняць цымбалы і гармонік</w:t>
      </w:r>
      <w:r w:rsidR="00FB0677" w:rsidRPr="00CC0747">
        <w:rPr>
          <w:spacing w:val="5"/>
          <w:sz w:val="28"/>
          <w:szCs w:val="28"/>
        </w:rPr>
        <w:t>»</w:t>
      </w:r>
      <w:r w:rsidRPr="00CC0747">
        <w:rPr>
          <w:spacing w:val="5"/>
          <w:sz w:val="28"/>
          <w:szCs w:val="28"/>
        </w:rPr>
        <w:t xml:space="preserve"> (г. Поставы), республиканский фестиваль национальны</w:t>
      </w:r>
      <w:r w:rsidR="00250FC4">
        <w:rPr>
          <w:spacing w:val="5"/>
          <w:sz w:val="28"/>
          <w:szCs w:val="28"/>
        </w:rPr>
        <w:t>х культур в г. Гродно и другие.</w:t>
      </w:r>
    </w:p>
    <w:p w14:paraId="69569EA4" w14:textId="3668A090" w:rsidR="006C050C" w:rsidRPr="00CC0747" w:rsidRDefault="00957499" w:rsidP="006C050C">
      <w:pPr>
        <w:pStyle w:val="a3"/>
        <w:shd w:val="clear" w:color="auto" w:fill="FFFFFF"/>
        <w:spacing w:before="0" w:beforeAutospacing="0" w:after="0" w:afterAutospacing="0"/>
        <w:ind w:firstLine="709"/>
        <w:jc w:val="both"/>
        <w:rPr>
          <w:spacing w:val="5"/>
          <w:sz w:val="28"/>
          <w:szCs w:val="28"/>
        </w:rPr>
      </w:pPr>
      <w:bookmarkStart w:id="3" w:name="_Hlk87607419"/>
      <w:r>
        <w:rPr>
          <w:spacing w:val="5"/>
          <w:sz w:val="28"/>
          <w:szCs w:val="28"/>
        </w:rPr>
        <w:t xml:space="preserve">Беларусь участвует в </w:t>
      </w:r>
      <w:r w:rsidR="006C050C" w:rsidRPr="00957499">
        <w:rPr>
          <w:rStyle w:val="a5"/>
          <w:b w:val="0"/>
          <w:i/>
          <w:spacing w:val="5"/>
          <w:sz w:val="28"/>
          <w:szCs w:val="28"/>
        </w:rPr>
        <w:t>проект</w:t>
      </w:r>
      <w:bookmarkEnd w:id="3"/>
      <w:r w:rsidR="00C0347A">
        <w:rPr>
          <w:rStyle w:val="a5"/>
          <w:b w:val="0"/>
          <w:i/>
          <w:spacing w:val="5"/>
          <w:sz w:val="28"/>
          <w:szCs w:val="28"/>
        </w:rPr>
        <w:t>ах, ориентированных на повышение туристической привлекательности нашей страны для соседних государств,</w:t>
      </w:r>
      <w:r>
        <w:rPr>
          <w:spacing w:val="5"/>
          <w:sz w:val="28"/>
          <w:szCs w:val="28"/>
        </w:rPr>
        <w:t xml:space="preserve"> </w:t>
      </w:r>
      <w:r w:rsidR="006C050C" w:rsidRPr="00CC0747">
        <w:rPr>
          <w:spacing w:val="5"/>
          <w:sz w:val="28"/>
          <w:szCs w:val="28"/>
        </w:rPr>
        <w:t xml:space="preserve">– </w:t>
      </w:r>
      <w:r w:rsidR="00FB0677" w:rsidRPr="00CC0747">
        <w:rPr>
          <w:spacing w:val="5"/>
          <w:sz w:val="28"/>
          <w:szCs w:val="28"/>
        </w:rPr>
        <w:t>«</w:t>
      </w:r>
      <w:r w:rsidR="006C050C" w:rsidRPr="00CC0747">
        <w:rPr>
          <w:spacing w:val="5"/>
          <w:sz w:val="28"/>
          <w:szCs w:val="28"/>
        </w:rPr>
        <w:t>Неизвестная Европа</w:t>
      </w:r>
      <w:r w:rsidR="00FB0677" w:rsidRPr="00CC0747">
        <w:rPr>
          <w:spacing w:val="5"/>
          <w:sz w:val="28"/>
          <w:szCs w:val="28"/>
        </w:rPr>
        <w:t>»</w:t>
      </w:r>
      <w:r w:rsidR="006C050C" w:rsidRPr="00CC0747">
        <w:rPr>
          <w:spacing w:val="5"/>
          <w:sz w:val="28"/>
          <w:szCs w:val="28"/>
        </w:rPr>
        <w:t xml:space="preserve"> в Гродненской области, Еврорегион </w:t>
      </w:r>
      <w:r w:rsidR="00FB0677" w:rsidRPr="00CC0747">
        <w:rPr>
          <w:spacing w:val="5"/>
          <w:sz w:val="28"/>
          <w:szCs w:val="28"/>
        </w:rPr>
        <w:t>«</w:t>
      </w:r>
      <w:r w:rsidR="006C050C" w:rsidRPr="00CC0747">
        <w:rPr>
          <w:spacing w:val="5"/>
          <w:sz w:val="28"/>
          <w:szCs w:val="28"/>
        </w:rPr>
        <w:t>Поозерье</w:t>
      </w:r>
      <w:r w:rsidR="00FB0677" w:rsidRPr="00CC0747">
        <w:rPr>
          <w:spacing w:val="5"/>
          <w:sz w:val="28"/>
          <w:szCs w:val="28"/>
        </w:rPr>
        <w:t>»</w:t>
      </w:r>
      <w:r w:rsidR="006C050C" w:rsidRPr="00CC0747">
        <w:rPr>
          <w:spacing w:val="5"/>
          <w:sz w:val="28"/>
          <w:szCs w:val="28"/>
        </w:rPr>
        <w:t xml:space="preserve">, </w:t>
      </w:r>
      <w:r w:rsidR="00FB0677" w:rsidRPr="00CC0747">
        <w:rPr>
          <w:spacing w:val="5"/>
          <w:sz w:val="28"/>
          <w:szCs w:val="28"/>
        </w:rPr>
        <w:t>«</w:t>
      </w:r>
      <w:r w:rsidR="006C050C" w:rsidRPr="00CC0747">
        <w:rPr>
          <w:spacing w:val="5"/>
          <w:sz w:val="28"/>
          <w:szCs w:val="28"/>
        </w:rPr>
        <w:t>Белла-Двина</w:t>
      </w:r>
      <w:r w:rsidR="00FB0677" w:rsidRPr="00CC0747">
        <w:rPr>
          <w:spacing w:val="5"/>
          <w:sz w:val="28"/>
          <w:szCs w:val="28"/>
        </w:rPr>
        <w:t>»</w:t>
      </w:r>
      <w:r w:rsidR="006C050C" w:rsidRPr="00CC0747">
        <w:rPr>
          <w:spacing w:val="5"/>
          <w:sz w:val="28"/>
          <w:szCs w:val="28"/>
        </w:rPr>
        <w:t xml:space="preserve"> в Витебской области.</w:t>
      </w:r>
      <w:r w:rsidR="00553C8C">
        <w:rPr>
          <w:spacing w:val="5"/>
          <w:sz w:val="28"/>
          <w:szCs w:val="28"/>
        </w:rPr>
        <w:t xml:space="preserve"> </w:t>
      </w:r>
      <w:r w:rsidR="006C050C" w:rsidRPr="00CC0747">
        <w:rPr>
          <w:spacing w:val="5"/>
          <w:sz w:val="28"/>
          <w:szCs w:val="28"/>
        </w:rPr>
        <w:t>Все они помогают более эффективно использовать историко-культурное наследие и уникальный природный потенциал страны</w:t>
      </w:r>
      <w:r w:rsidR="00C0347A">
        <w:rPr>
          <w:spacing w:val="5"/>
          <w:sz w:val="28"/>
          <w:szCs w:val="28"/>
        </w:rPr>
        <w:t xml:space="preserve"> в сфере туризма</w:t>
      </w:r>
      <w:r w:rsidR="006C050C" w:rsidRPr="00CC0747">
        <w:rPr>
          <w:spacing w:val="5"/>
          <w:sz w:val="28"/>
          <w:szCs w:val="28"/>
        </w:rPr>
        <w:t>.</w:t>
      </w:r>
    </w:p>
    <w:p w14:paraId="1262C0D4" w14:textId="3713DB43" w:rsidR="006C050C" w:rsidRPr="00197866" w:rsidRDefault="006C050C" w:rsidP="005C602C">
      <w:pPr>
        <w:pStyle w:val="a3"/>
        <w:shd w:val="clear" w:color="auto" w:fill="FFFFFF"/>
        <w:spacing w:before="0" w:beforeAutospacing="0" w:after="0" w:afterAutospacing="0"/>
        <w:ind w:firstLine="709"/>
        <w:jc w:val="both"/>
        <w:rPr>
          <w:b/>
          <w:i/>
          <w:spacing w:val="5"/>
          <w:sz w:val="28"/>
          <w:szCs w:val="28"/>
        </w:rPr>
      </w:pPr>
      <w:r w:rsidRPr="00197866">
        <w:rPr>
          <w:i/>
          <w:spacing w:val="5"/>
          <w:sz w:val="28"/>
          <w:szCs w:val="28"/>
        </w:rPr>
        <w:t>Где нужно побывать в Беларуси</w:t>
      </w:r>
      <w:r w:rsidR="00957499" w:rsidRPr="00197866">
        <w:rPr>
          <w:i/>
          <w:spacing w:val="5"/>
          <w:sz w:val="28"/>
          <w:szCs w:val="28"/>
        </w:rPr>
        <w:t>?</w:t>
      </w:r>
    </w:p>
    <w:p w14:paraId="718C3138" w14:textId="77777777"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CC0747">
        <w:rPr>
          <w:spacing w:val="5"/>
          <w:sz w:val="28"/>
          <w:szCs w:val="28"/>
        </w:rPr>
        <w:t>Беларусь начинается со столицы.</w:t>
      </w:r>
    </w:p>
    <w:p w14:paraId="55F5CE7C" w14:textId="3B408E86"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F453B4">
        <w:rPr>
          <w:rStyle w:val="a5"/>
          <w:b w:val="0"/>
          <w:i/>
          <w:spacing w:val="5"/>
          <w:sz w:val="28"/>
          <w:szCs w:val="28"/>
        </w:rPr>
        <w:t>Минск</w:t>
      </w:r>
      <w:r w:rsidR="00F453B4">
        <w:rPr>
          <w:spacing w:val="5"/>
          <w:sz w:val="28"/>
          <w:szCs w:val="28"/>
        </w:rPr>
        <w:t xml:space="preserve"> </w:t>
      </w:r>
      <w:r w:rsidR="00FB0677" w:rsidRPr="00CC0747">
        <w:rPr>
          <w:spacing w:val="5"/>
          <w:sz w:val="28"/>
          <w:szCs w:val="28"/>
        </w:rPr>
        <w:t>–</w:t>
      </w:r>
      <w:r w:rsidRPr="00CC0747">
        <w:rPr>
          <w:spacing w:val="5"/>
          <w:sz w:val="28"/>
          <w:szCs w:val="28"/>
        </w:rPr>
        <w:t xml:space="preserve"> город с почти тысячелетней историей.</w:t>
      </w:r>
      <w:r w:rsidR="00553C8C">
        <w:rPr>
          <w:spacing w:val="5"/>
          <w:sz w:val="28"/>
          <w:szCs w:val="28"/>
        </w:rPr>
        <w:t xml:space="preserve"> </w:t>
      </w:r>
      <w:r w:rsidRPr="00CC0747">
        <w:rPr>
          <w:spacing w:val="5"/>
          <w:sz w:val="28"/>
          <w:szCs w:val="28"/>
        </w:rPr>
        <w:t>В Великую Отечественную войну Минск был разрушен более чем на 80%, в связи с этим здесь практически не сохранилось древних построек.</w:t>
      </w:r>
    </w:p>
    <w:p w14:paraId="489DEEAA" w14:textId="7686DB4D"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CC0747">
        <w:rPr>
          <w:spacing w:val="5"/>
          <w:sz w:val="28"/>
          <w:szCs w:val="28"/>
        </w:rPr>
        <w:t>Однако современная планировка и благоустройство, архитектурные ансамбли с широкими, светлыми улицами и проспектами, пышной зеленью бульваров, скверов и парков создают свой неповторимый облик и колорит.</w:t>
      </w:r>
      <w:r w:rsidR="00553C8C">
        <w:rPr>
          <w:spacing w:val="5"/>
          <w:sz w:val="28"/>
          <w:szCs w:val="28"/>
        </w:rPr>
        <w:t xml:space="preserve"> </w:t>
      </w:r>
      <w:r w:rsidRPr="00CC0747">
        <w:rPr>
          <w:spacing w:val="5"/>
          <w:sz w:val="28"/>
          <w:szCs w:val="28"/>
        </w:rPr>
        <w:t>Для гостей белорусской столицы разработано более 40</w:t>
      </w:r>
      <w:r w:rsidR="00F453B4">
        <w:rPr>
          <w:spacing w:val="5"/>
          <w:sz w:val="28"/>
          <w:szCs w:val="28"/>
        </w:rPr>
        <w:t xml:space="preserve"> </w:t>
      </w:r>
      <w:r w:rsidRPr="00CC0747">
        <w:rPr>
          <w:spacing w:val="5"/>
          <w:sz w:val="28"/>
          <w:szCs w:val="28"/>
        </w:rPr>
        <w:t>пешеходных и автобусных экскурсионных маршрутов с посещением объектов историко-культурного наследия, музеев, театров, выставочных галерей.</w:t>
      </w:r>
    </w:p>
    <w:p w14:paraId="34556F2F" w14:textId="50C366A4"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F453B4">
        <w:rPr>
          <w:rStyle w:val="a5"/>
          <w:b w:val="0"/>
          <w:i/>
          <w:spacing w:val="5"/>
          <w:sz w:val="28"/>
          <w:szCs w:val="28"/>
        </w:rPr>
        <w:lastRenderedPageBreak/>
        <w:t xml:space="preserve">Замковый комплекс </w:t>
      </w:r>
      <w:r w:rsidR="00EA1430" w:rsidRPr="00F453B4">
        <w:rPr>
          <w:rStyle w:val="a5"/>
          <w:b w:val="0"/>
          <w:i/>
          <w:spacing w:val="5"/>
          <w:sz w:val="28"/>
          <w:szCs w:val="28"/>
        </w:rPr>
        <w:t>«</w:t>
      </w:r>
      <w:r w:rsidRPr="00F453B4">
        <w:rPr>
          <w:rStyle w:val="a5"/>
          <w:b w:val="0"/>
          <w:i/>
          <w:spacing w:val="5"/>
          <w:sz w:val="28"/>
          <w:szCs w:val="28"/>
        </w:rPr>
        <w:t>Мир</w:t>
      </w:r>
      <w:r w:rsidR="00EA1430" w:rsidRPr="00F453B4">
        <w:rPr>
          <w:rStyle w:val="a5"/>
          <w:b w:val="0"/>
          <w:i/>
          <w:spacing w:val="5"/>
          <w:sz w:val="28"/>
          <w:szCs w:val="28"/>
        </w:rPr>
        <w:t>»</w:t>
      </w:r>
      <w:r w:rsidR="00F453B4" w:rsidRPr="00F453B4">
        <w:rPr>
          <w:rStyle w:val="a5"/>
          <w:b w:val="0"/>
          <w:spacing w:val="5"/>
          <w:sz w:val="28"/>
          <w:szCs w:val="28"/>
        </w:rPr>
        <w:t xml:space="preserve"> </w:t>
      </w:r>
      <w:r w:rsidR="00EA1430" w:rsidRPr="00CC0747">
        <w:rPr>
          <w:spacing w:val="5"/>
          <w:sz w:val="28"/>
          <w:szCs w:val="28"/>
        </w:rPr>
        <w:t>–</w:t>
      </w:r>
      <w:r w:rsidRPr="00CC0747">
        <w:rPr>
          <w:spacing w:val="5"/>
          <w:sz w:val="28"/>
          <w:szCs w:val="28"/>
        </w:rPr>
        <w:t xml:space="preserve"> выдающийся памятник оборонного зодчества XVI века</w:t>
      </w:r>
      <w:r w:rsidR="005C602C">
        <w:rPr>
          <w:spacing w:val="5"/>
          <w:sz w:val="28"/>
          <w:szCs w:val="28"/>
        </w:rPr>
        <w:t>, в</w:t>
      </w:r>
      <w:r w:rsidRPr="00CC0747">
        <w:rPr>
          <w:spacing w:val="5"/>
          <w:sz w:val="28"/>
          <w:szCs w:val="28"/>
        </w:rPr>
        <w:t>ключен</w:t>
      </w:r>
      <w:r w:rsidR="005C602C">
        <w:rPr>
          <w:spacing w:val="5"/>
          <w:sz w:val="28"/>
          <w:szCs w:val="28"/>
        </w:rPr>
        <w:t>ный</w:t>
      </w:r>
      <w:r w:rsidRPr="00CC0747">
        <w:rPr>
          <w:spacing w:val="5"/>
          <w:sz w:val="28"/>
          <w:szCs w:val="28"/>
        </w:rPr>
        <w:t xml:space="preserve"> в Список Всемирного культурного и природного наследия ЮНЕСКО.</w:t>
      </w:r>
      <w:r w:rsidR="00553C8C">
        <w:rPr>
          <w:spacing w:val="5"/>
          <w:sz w:val="28"/>
          <w:szCs w:val="28"/>
        </w:rPr>
        <w:t xml:space="preserve"> </w:t>
      </w:r>
      <w:r w:rsidRPr="00CC0747">
        <w:rPr>
          <w:spacing w:val="5"/>
          <w:sz w:val="28"/>
          <w:szCs w:val="28"/>
        </w:rPr>
        <w:t>В декабре 2010 года после реставрационных работ Мирский замок был открыт для туристов.</w:t>
      </w:r>
    </w:p>
    <w:p w14:paraId="66CA8CEB" w14:textId="342AB8AD"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F453B4">
        <w:rPr>
          <w:rStyle w:val="a5"/>
          <w:b w:val="0"/>
          <w:i/>
          <w:spacing w:val="5"/>
          <w:sz w:val="28"/>
          <w:szCs w:val="28"/>
        </w:rPr>
        <w:t xml:space="preserve">Национальный историко-культурный музей заповедник </w:t>
      </w:r>
      <w:r w:rsidR="00EA1430" w:rsidRPr="00F453B4">
        <w:rPr>
          <w:rStyle w:val="a5"/>
          <w:b w:val="0"/>
          <w:i/>
          <w:spacing w:val="5"/>
          <w:sz w:val="28"/>
          <w:szCs w:val="28"/>
        </w:rPr>
        <w:t>«</w:t>
      </w:r>
      <w:r w:rsidRPr="00F453B4">
        <w:rPr>
          <w:rStyle w:val="a5"/>
          <w:b w:val="0"/>
          <w:i/>
          <w:spacing w:val="5"/>
          <w:sz w:val="28"/>
          <w:szCs w:val="28"/>
        </w:rPr>
        <w:t>Несвиж</w:t>
      </w:r>
      <w:r w:rsidR="00EA1430" w:rsidRPr="00F453B4">
        <w:rPr>
          <w:rStyle w:val="a5"/>
          <w:b w:val="0"/>
          <w:i/>
          <w:spacing w:val="5"/>
          <w:sz w:val="28"/>
          <w:szCs w:val="28"/>
        </w:rPr>
        <w:t>»</w:t>
      </w:r>
      <w:r w:rsidR="00F453B4" w:rsidRPr="00F453B4">
        <w:t xml:space="preserve"> </w:t>
      </w:r>
      <w:r w:rsidR="00EA1430" w:rsidRPr="00CC0747">
        <w:rPr>
          <w:spacing w:val="5"/>
          <w:sz w:val="28"/>
          <w:szCs w:val="28"/>
        </w:rPr>
        <w:t>–</w:t>
      </w:r>
      <w:r w:rsidRPr="00CC0747">
        <w:rPr>
          <w:spacing w:val="5"/>
          <w:sz w:val="28"/>
          <w:szCs w:val="28"/>
        </w:rPr>
        <w:t xml:space="preserve"> уникальный памятник архитектуры и </w:t>
      </w:r>
      <w:r w:rsidR="00F453B4">
        <w:rPr>
          <w:spacing w:val="5"/>
          <w:sz w:val="28"/>
          <w:szCs w:val="28"/>
        </w:rPr>
        <w:t>садово-паркового искусства XVI-</w:t>
      </w:r>
      <w:r w:rsidRPr="00CC0747">
        <w:rPr>
          <w:spacing w:val="5"/>
          <w:sz w:val="28"/>
          <w:szCs w:val="28"/>
        </w:rPr>
        <w:t>XVIII веков, связанный с историей рода Радзивиллов.</w:t>
      </w:r>
      <w:r w:rsidR="00553C8C">
        <w:rPr>
          <w:spacing w:val="5"/>
          <w:sz w:val="28"/>
          <w:szCs w:val="28"/>
        </w:rPr>
        <w:t xml:space="preserve"> </w:t>
      </w:r>
      <w:r w:rsidR="005C602C">
        <w:rPr>
          <w:spacing w:val="5"/>
          <w:sz w:val="28"/>
          <w:szCs w:val="28"/>
        </w:rPr>
        <w:t>С 2005 года комплекс в</w:t>
      </w:r>
      <w:r w:rsidRPr="00CC0747">
        <w:rPr>
          <w:spacing w:val="5"/>
          <w:sz w:val="28"/>
          <w:szCs w:val="28"/>
        </w:rPr>
        <w:t>ключен в Список Всемирного культурного и природного наследия ЮНЕСКО.</w:t>
      </w:r>
      <w:r w:rsidR="00553C8C">
        <w:rPr>
          <w:spacing w:val="5"/>
          <w:sz w:val="28"/>
          <w:szCs w:val="28"/>
        </w:rPr>
        <w:t xml:space="preserve"> </w:t>
      </w:r>
      <w:r w:rsidRPr="00CC0747">
        <w:rPr>
          <w:spacing w:val="5"/>
          <w:sz w:val="28"/>
          <w:szCs w:val="28"/>
        </w:rPr>
        <w:t>В июне 2011</w:t>
      </w:r>
      <w:r w:rsidR="00F453B4">
        <w:rPr>
          <w:spacing w:val="5"/>
          <w:sz w:val="28"/>
          <w:szCs w:val="28"/>
        </w:rPr>
        <w:t> </w:t>
      </w:r>
      <w:r w:rsidRPr="00CC0747">
        <w:rPr>
          <w:spacing w:val="5"/>
          <w:sz w:val="28"/>
          <w:szCs w:val="28"/>
        </w:rPr>
        <w:t>года после реставрационных работ Несвижский замок открыл свои двери для посетителей.</w:t>
      </w:r>
    </w:p>
    <w:p w14:paraId="038D0BA3" w14:textId="37129ACE"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F453B4">
        <w:rPr>
          <w:rStyle w:val="a5"/>
          <w:b w:val="0"/>
          <w:i/>
          <w:spacing w:val="5"/>
          <w:sz w:val="28"/>
          <w:szCs w:val="28"/>
        </w:rPr>
        <w:t>Августовский канал</w:t>
      </w:r>
      <w:r w:rsidR="00F453B4">
        <w:rPr>
          <w:spacing w:val="5"/>
          <w:sz w:val="28"/>
          <w:szCs w:val="28"/>
        </w:rPr>
        <w:t xml:space="preserve"> </w:t>
      </w:r>
      <w:r w:rsidR="00EA1430" w:rsidRPr="00CC0747">
        <w:rPr>
          <w:spacing w:val="5"/>
          <w:sz w:val="28"/>
          <w:szCs w:val="28"/>
        </w:rPr>
        <w:t>–</w:t>
      </w:r>
      <w:r w:rsidRPr="00CC0747">
        <w:rPr>
          <w:spacing w:val="5"/>
          <w:sz w:val="28"/>
          <w:szCs w:val="28"/>
        </w:rPr>
        <w:t xml:space="preserve"> выдающийся объект гидротехнической архитектуры 1-й половины XIX века, соединивший реку Вислу с Неманом.</w:t>
      </w:r>
    </w:p>
    <w:p w14:paraId="179199E2" w14:textId="250104E0"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CC0747">
        <w:rPr>
          <w:spacing w:val="5"/>
          <w:sz w:val="28"/>
          <w:szCs w:val="28"/>
        </w:rPr>
        <w:t>На канале проводятся международные культурные и спортивные мероприятия, городские, областные и рес</w:t>
      </w:r>
      <w:r w:rsidR="00F453B4">
        <w:rPr>
          <w:spacing w:val="5"/>
          <w:sz w:val="28"/>
          <w:szCs w:val="28"/>
        </w:rPr>
        <w:t>публиканские конкурсы, турслеты,</w:t>
      </w:r>
      <w:r w:rsidRPr="00CC0747">
        <w:rPr>
          <w:spacing w:val="5"/>
          <w:sz w:val="28"/>
          <w:szCs w:val="28"/>
        </w:rPr>
        <w:t xml:space="preserve"> путешествия вдоль канала на байдарках, каноэ, мотор</w:t>
      </w:r>
      <w:r w:rsidR="000C5050">
        <w:rPr>
          <w:spacing w:val="5"/>
          <w:sz w:val="28"/>
          <w:szCs w:val="28"/>
        </w:rPr>
        <w:t>ных лод</w:t>
      </w:r>
      <w:r w:rsidRPr="00CC0747">
        <w:rPr>
          <w:spacing w:val="5"/>
          <w:sz w:val="28"/>
          <w:szCs w:val="28"/>
        </w:rPr>
        <w:t>ках.</w:t>
      </w:r>
    </w:p>
    <w:p w14:paraId="6D8F8B9D" w14:textId="764C3B26" w:rsidR="006C050C" w:rsidRPr="008D2918" w:rsidRDefault="006C050C" w:rsidP="006C050C">
      <w:pPr>
        <w:pStyle w:val="a3"/>
        <w:shd w:val="clear" w:color="auto" w:fill="FFFFFF"/>
        <w:spacing w:before="0" w:beforeAutospacing="0" w:after="0" w:afterAutospacing="0"/>
        <w:ind w:firstLine="709"/>
        <w:jc w:val="both"/>
        <w:rPr>
          <w:spacing w:val="5"/>
          <w:sz w:val="28"/>
          <w:szCs w:val="28"/>
        </w:rPr>
      </w:pPr>
      <w:r w:rsidRPr="00F453B4">
        <w:rPr>
          <w:rStyle w:val="a5"/>
          <w:b w:val="0"/>
          <w:i/>
          <w:spacing w:val="5"/>
          <w:sz w:val="28"/>
          <w:szCs w:val="28"/>
        </w:rPr>
        <w:t xml:space="preserve">Мемориальный комплекс </w:t>
      </w:r>
      <w:r w:rsidR="00EA1430" w:rsidRPr="00F453B4">
        <w:rPr>
          <w:rStyle w:val="a5"/>
          <w:b w:val="0"/>
          <w:i/>
          <w:spacing w:val="5"/>
          <w:sz w:val="28"/>
          <w:szCs w:val="28"/>
        </w:rPr>
        <w:t>«</w:t>
      </w:r>
      <w:r w:rsidRPr="00F453B4">
        <w:rPr>
          <w:rStyle w:val="a5"/>
          <w:b w:val="0"/>
          <w:i/>
          <w:spacing w:val="5"/>
          <w:sz w:val="28"/>
          <w:szCs w:val="28"/>
        </w:rPr>
        <w:t>Хатынь</w:t>
      </w:r>
      <w:r w:rsidR="00EA1430" w:rsidRPr="00F453B4">
        <w:rPr>
          <w:rStyle w:val="a5"/>
          <w:b w:val="0"/>
          <w:i/>
          <w:spacing w:val="5"/>
          <w:sz w:val="28"/>
          <w:szCs w:val="28"/>
        </w:rPr>
        <w:t>»</w:t>
      </w:r>
      <w:r w:rsidR="00F453B4">
        <w:rPr>
          <w:spacing w:val="5"/>
          <w:sz w:val="28"/>
          <w:szCs w:val="28"/>
        </w:rPr>
        <w:t xml:space="preserve"> </w:t>
      </w:r>
      <w:r w:rsidR="00EA1430" w:rsidRPr="00CC0747">
        <w:rPr>
          <w:spacing w:val="5"/>
          <w:sz w:val="28"/>
          <w:szCs w:val="28"/>
        </w:rPr>
        <w:t>–</w:t>
      </w:r>
      <w:r w:rsidRPr="00CC0747">
        <w:rPr>
          <w:spacing w:val="5"/>
          <w:sz w:val="28"/>
          <w:szCs w:val="28"/>
        </w:rPr>
        <w:t xml:space="preserve"> один из самых впечатляющих памятников жертвам Второй мировой </w:t>
      </w:r>
      <w:r w:rsidRPr="008D2918">
        <w:rPr>
          <w:spacing w:val="5"/>
          <w:sz w:val="28"/>
          <w:szCs w:val="28"/>
        </w:rPr>
        <w:t>войны.</w:t>
      </w:r>
      <w:r w:rsidR="00553C8C" w:rsidRPr="008D2918">
        <w:rPr>
          <w:spacing w:val="5"/>
          <w:sz w:val="28"/>
          <w:szCs w:val="28"/>
        </w:rPr>
        <w:t xml:space="preserve"> </w:t>
      </w:r>
      <w:r w:rsidRPr="008D2918">
        <w:rPr>
          <w:spacing w:val="5"/>
          <w:sz w:val="28"/>
          <w:szCs w:val="28"/>
        </w:rPr>
        <w:t xml:space="preserve">Находится в 54 км от Минска на месте деревни, уничтоженной фашистами </w:t>
      </w:r>
      <w:r w:rsidR="000C5050" w:rsidRPr="008D2918">
        <w:rPr>
          <w:spacing w:val="5"/>
          <w:sz w:val="28"/>
          <w:szCs w:val="28"/>
        </w:rPr>
        <w:t xml:space="preserve">22 марта 1943 года – </w:t>
      </w:r>
      <w:r w:rsidRPr="008D2918">
        <w:rPr>
          <w:spacing w:val="5"/>
          <w:sz w:val="28"/>
          <w:szCs w:val="28"/>
        </w:rPr>
        <w:t>в</w:t>
      </w:r>
      <w:r w:rsidR="000C5050" w:rsidRPr="008D2918">
        <w:rPr>
          <w:spacing w:val="5"/>
          <w:sz w:val="28"/>
          <w:szCs w:val="28"/>
        </w:rPr>
        <w:t xml:space="preserve"> разгар</w:t>
      </w:r>
      <w:r w:rsidRPr="008D2918">
        <w:rPr>
          <w:spacing w:val="5"/>
          <w:sz w:val="28"/>
          <w:szCs w:val="28"/>
        </w:rPr>
        <w:t xml:space="preserve"> Велик</w:t>
      </w:r>
      <w:r w:rsidR="000C5050" w:rsidRPr="008D2918">
        <w:rPr>
          <w:spacing w:val="5"/>
          <w:sz w:val="28"/>
          <w:szCs w:val="28"/>
        </w:rPr>
        <w:t>ой</w:t>
      </w:r>
      <w:r w:rsidRPr="008D2918">
        <w:rPr>
          <w:spacing w:val="5"/>
          <w:sz w:val="28"/>
          <w:szCs w:val="28"/>
        </w:rPr>
        <w:t xml:space="preserve"> Отечественн</w:t>
      </w:r>
      <w:r w:rsidR="000C5050" w:rsidRPr="008D2918">
        <w:rPr>
          <w:spacing w:val="5"/>
          <w:sz w:val="28"/>
          <w:szCs w:val="28"/>
        </w:rPr>
        <w:t xml:space="preserve">ой </w:t>
      </w:r>
      <w:r w:rsidRPr="008D2918">
        <w:rPr>
          <w:spacing w:val="5"/>
          <w:sz w:val="28"/>
          <w:szCs w:val="28"/>
        </w:rPr>
        <w:t>войн</w:t>
      </w:r>
      <w:r w:rsidR="000C5050" w:rsidRPr="008D2918">
        <w:rPr>
          <w:spacing w:val="5"/>
          <w:sz w:val="28"/>
          <w:szCs w:val="28"/>
        </w:rPr>
        <w:t>ы</w:t>
      </w:r>
      <w:r w:rsidRPr="008D2918">
        <w:rPr>
          <w:spacing w:val="5"/>
          <w:sz w:val="28"/>
          <w:szCs w:val="28"/>
        </w:rPr>
        <w:t>.</w:t>
      </w:r>
      <w:r w:rsidR="00553C8C" w:rsidRPr="008D2918">
        <w:rPr>
          <w:spacing w:val="5"/>
          <w:sz w:val="28"/>
          <w:szCs w:val="28"/>
        </w:rPr>
        <w:t xml:space="preserve"> </w:t>
      </w:r>
      <w:r w:rsidRPr="008D2918">
        <w:rPr>
          <w:spacing w:val="5"/>
          <w:sz w:val="28"/>
          <w:szCs w:val="28"/>
        </w:rPr>
        <w:t xml:space="preserve">Сегодня это одно из наиболее почитаемых мест в Беларуси. </w:t>
      </w:r>
      <w:r w:rsidR="000C5050" w:rsidRPr="008D2918">
        <w:rPr>
          <w:spacing w:val="5"/>
          <w:sz w:val="28"/>
          <w:szCs w:val="28"/>
        </w:rPr>
        <w:t>З</w:t>
      </w:r>
      <w:r w:rsidRPr="008D2918">
        <w:rPr>
          <w:spacing w:val="5"/>
          <w:sz w:val="28"/>
          <w:szCs w:val="28"/>
        </w:rPr>
        <w:t>десь откры</w:t>
      </w:r>
      <w:r w:rsidR="000C5050" w:rsidRPr="008D2918">
        <w:rPr>
          <w:spacing w:val="5"/>
          <w:sz w:val="28"/>
          <w:szCs w:val="28"/>
        </w:rPr>
        <w:t>ты также</w:t>
      </w:r>
      <w:r w:rsidRPr="008D2918">
        <w:rPr>
          <w:spacing w:val="5"/>
          <w:sz w:val="28"/>
          <w:szCs w:val="28"/>
        </w:rPr>
        <w:t xml:space="preserve"> небольшой музей и фотовыставка.</w:t>
      </w:r>
    </w:p>
    <w:p w14:paraId="59703F43" w14:textId="13765F53"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8D2918">
        <w:rPr>
          <w:rStyle w:val="a5"/>
          <w:b w:val="0"/>
          <w:i/>
          <w:spacing w:val="5"/>
          <w:sz w:val="28"/>
          <w:szCs w:val="28"/>
        </w:rPr>
        <w:t>Брестская крепость</w:t>
      </w:r>
      <w:r w:rsidR="00F453B4" w:rsidRPr="008D2918">
        <w:rPr>
          <w:spacing w:val="5"/>
          <w:sz w:val="28"/>
          <w:szCs w:val="28"/>
        </w:rPr>
        <w:t xml:space="preserve"> </w:t>
      </w:r>
      <w:r w:rsidRPr="008D2918">
        <w:rPr>
          <w:spacing w:val="5"/>
          <w:sz w:val="28"/>
          <w:szCs w:val="28"/>
        </w:rPr>
        <w:t xml:space="preserve">– памятник оборонной архитектуры </w:t>
      </w:r>
      <w:r w:rsidR="000C5050" w:rsidRPr="008D2918">
        <w:rPr>
          <w:spacing w:val="5"/>
          <w:sz w:val="28"/>
          <w:szCs w:val="28"/>
          <w:lang w:val="en-US"/>
        </w:rPr>
        <w:t>XIX</w:t>
      </w:r>
      <w:r w:rsidRPr="008D2918">
        <w:rPr>
          <w:spacing w:val="5"/>
          <w:sz w:val="28"/>
          <w:szCs w:val="28"/>
        </w:rPr>
        <w:t xml:space="preserve"> века, расположен примерно в 30 минутах ходьбы от центра</w:t>
      </w:r>
      <w:r w:rsidRPr="00CC0747">
        <w:rPr>
          <w:spacing w:val="5"/>
          <w:sz w:val="28"/>
          <w:szCs w:val="28"/>
        </w:rPr>
        <w:t xml:space="preserve"> Бреста.</w:t>
      </w:r>
      <w:r w:rsidR="00F453B4">
        <w:rPr>
          <w:spacing w:val="5"/>
          <w:sz w:val="28"/>
          <w:szCs w:val="28"/>
        </w:rPr>
        <w:t xml:space="preserve"> </w:t>
      </w:r>
      <w:r w:rsidRPr="00CC0747">
        <w:rPr>
          <w:spacing w:val="5"/>
          <w:sz w:val="28"/>
          <w:szCs w:val="28"/>
        </w:rPr>
        <w:t>В годы Второй мировой войны крепость стала символом советского сопротивления фашистским оккупантам.</w:t>
      </w:r>
      <w:r w:rsidR="00553C8C">
        <w:rPr>
          <w:spacing w:val="5"/>
          <w:sz w:val="28"/>
          <w:szCs w:val="28"/>
        </w:rPr>
        <w:t xml:space="preserve"> </w:t>
      </w:r>
      <w:r w:rsidRPr="00CC0747">
        <w:rPr>
          <w:spacing w:val="5"/>
          <w:sz w:val="28"/>
          <w:szCs w:val="28"/>
        </w:rPr>
        <w:t>22 июня 1941 года гарнизон крепости принял первые удары немецко-фашистских захватчиков и более месяца держал оборону в полном окружении.</w:t>
      </w:r>
      <w:r w:rsidR="00553C8C">
        <w:rPr>
          <w:spacing w:val="5"/>
          <w:sz w:val="28"/>
          <w:szCs w:val="28"/>
        </w:rPr>
        <w:t xml:space="preserve"> За</w:t>
      </w:r>
      <w:r w:rsidRPr="00CC0747">
        <w:rPr>
          <w:spacing w:val="5"/>
          <w:sz w:val="28"/>
          <w:szCs w:val="28"/>
        </w:rPr>
        <w:t xml:space="preserve"> мужество и героизм, проявленные защитниками крепости во время ее обороны, цитадель получила почетное звание «Крепость-герой».</w:t>
      </w:r>
    </w:p>
    <w:p w14:paraId="3DE05483" w14:textId="4B27954B" w:rsidR="006C050C" w:rsidRPr="00CC0747" w:rsidRDefault="006C050C" w:rsidP="006C050C">
      <w:pPr>
        <w:pStyle w:val="a3"/>
        <w:shd w:val="clear" w:color="auto" w:fill="FFFFFF"/>
        <w:spacing w:before="0" w:beforeAutospacing="0" w:after="0" w:afterAutospacing="0"/>
        <w:ind w:firstLine="709"/>
        <w:jc w:val="both"/>
        <w:rPr>
          <w:spacing w:val="5"/>
          <w:sz w:val="28"/>
          <w:szCs w:val="28"/>
        </w:rPr>
      </w:pPr>
      <w:r w:rsidRPr="00F453B4">
        <w:rPr>
          <w:rStyle w:val="a5"/>
          <w:b w:val="0"/>
          <w:i/>
          <w:spacing w:val="5"/>
          <w:sz w:val="28"/>
          <w:szCs w:val="28"/>
        </w:rPr>
        <w:t xml:space="preserve">Национальный парк </w:t>
      </w:r>
      <w:r w:rsidR="00CE42C2" w:rsidRPr="00F453B4">
        <w:rPr>
          <w:rStyle w:val="a5"/>
          <w:b w:val="0"/>
          <w:i/>
          <w:spacing w:val="5"/>
          <w:sz w:val="28"/>
          <w:szCs w:val="28"/>
        </w:rPr>
        <w:t>«</w:t>
      </w:r>
      <w:r w:rsidRPr="00F453B4">
        <w:rPr>
          <w:rStyle w:val="a5"/>
          <w:b w:val="0"/>
          <w:i/>
          <w:spacing w:val="5"/>
          <w:sz w:val="28"/>
          <w:szCs w:val="28"/>
        </w:rPr>
        <w:t>Беловежская пуща</w:t>
      </w:r>
      <w:r w:rsidR="00CE42C2" w:rsidRPr="00F453B4">
        <w:rPr>
          <w:rStyle w:val="a5"/>
          <w:b w:val="0"/>
          <w:i/>
          <w:spacing w:val="5"/>
          <w:sz w:val="28"/>
          <w:szCs w:val="28"/>
        </w:rPr>
        <w:t>»</w:t>
      </w:r>
      <w:r w:rsidR="00F453B4">
        <w:rPr>
          <w:spacing w:val="5"/>
          <w:sz w:val="28"/>
          <w:szCs w:val="28"/>
        </w:rPr>
        <w:t xml:space="preserve"> </w:t>
      </w:r>
      <w:r w:rsidRPr="00CC0747">
        <w:rPr>
          <w:spacing w:val="5"/>
          <w:sz w:val="28"/>
          <w:szCs w:val="28"/>
        </w:rPr>
        <w:t>– одна из важнейших достопримечательностей Беларуси.</w:t>
      </w:r>
      <w:r w:rsidR="00553C8C">
        <w:rPr>
          <w:spacing w:val="5"/>
          <w:sz w:val="28"/>
          <w:szCs w:val="28"/>
        </w:rPr>
        <w:t xml:space="preserve"> </w:t>
      </w:r>
      <w:r w:rsidRPr="00CC0747">
        <w:rPr>
          <w:spacing w:val="5"/>
          <w:sz w:val="28"/>
          <w:szCs w:val="28"/>
        </w:rPr>
        <w:t>Это крупнейший лесной массив в Центральной Европе, знаменитый именными дубами, возраст которых превышает 500 лет.</w:t>
      </w:r>
      <w:r w:rsidR="00553C8C">
        <w:rPr>
          <w:spacing w:val="5"/>
          <w:sz w:val="28"/>
          <w:szCs w:val="28"/>
        </w:rPr>
        <w:t xml:space="preserve"> </w:t>
      </w:r>
      <w:r w:rsidRPr="00CC0747">
        <w:rPr>
          <w:spacing w:val="5"/>
          <w:sz w:val="28"/>
          <w:szCs w:val="28"/>
        </w:rPr>
        <w:t>В пуще обитают разнообразные животные и птицы, в том числе самая большая в Европе популяция зубров. Национальный парк включен в Список Всемирного культурного и природного наследия ЮНЕСКО.</w:t>
      </w:r>
    </w:p>
    <w:p w14:paraId="3F07678C" w14:textId="6E4C3EC5" w:rsidR="006C050C" w:rsidRPr="008D2918" w:rsidRDefault="006C050C" w:rsidP="006C050C">
      <w:pPr>
        <w:pStyle w:val="a3"/>
        <w:shd w:val="clear" w:color="auto" w:fill="FFFFFF"/>
        <w:spacing w:before="0" w:beforeAutospacing="0" w:after="0" w:afterAutospacing="0"/>
        <w:ind w:firstLine="709"/>
        <w:jc w:val="both"/>
        <w:rPr>
          <w:spacing w:val="5"/>
          <w:sz w:val="28"/>
          <w:szCs w:val="28"/>
        </w:rPr>
      </w:pPr>
      <w:r w:rsidRPr="00F453B4">
        <w:rPr>
          <w:rStyle w:val="a5"/>
          <w:b w:val="0"/>
          <w:i/>
          <w:spacing w:val="5"/>
          <w:sz w:val="28"/>
          <w:szCs w:val="28"/>
        </w:rPr>
        <w:t xml:space="preserve">Национальный парк </w:t>
      </w:r>
      <w:r w:rsidR="00EA1430" w:rsidRPr="00F453B4">
        <w:rPr>
          <w:rStyle w:val="a5"/>
          <w:b w:val="0"/>
          <w:i/>
          <w:spacing w:val="5"/>
          <w:sz w:val="28"/>
          <w:szCs w:val="28"/>
        </w:rPr>
        <w:t>«</w:t>
      </w:r>
      <w:r w:rsidRPr="00F453B4">
        <w:rPr>
          <w:rStyle w:val="a5"/>
          <w:b w:val="0"/>
          <w:i/>
          <w:spacing w:val="5"/>
          <w:sz w:val="28"/>
          <w:szCs w:val="28"/>
        </w:rPr>
        <w:t>Браславские озера</w:t>
      </w:r>
      <w:r w:rsidR="00EA1430" w:rsidRPr="00F453B4">
        <w:rPr>
          <w:rStyle w:val="a5"/>
          <w:b w:val="0"/>
          <w:i/>
          <w:spacing w:val="5"/>
          <w:sz w:val="28"/>
          <w:szCs w:val="28"/>
        </w:rPr>
        <w:t>»</w:t>
      </w:r>
      <w:r w:rsidR="00F453B4">
        <w:rPr>
          <w:spacing w:val="5"/>
          <w:sz w:val="28"/>
          <w:szCs w:val="28"/>
        </w:rPr>
        <w:t xml:space="preserve"> </w:t>
      </w:r>
      <w:r w:rsidRPr="00CC0747">
        <w:rPr>
          <w:spacing w:val="5"/>
          <w:sz w:val="28"/>
          <w:szCs w:val="28"/>
        </w:rPr>
        <w:t>расположен в Витебской области.</w:t>
      </w:r>
      <w:r w:rsidR="00553C8C">
        <w:rPr>
          <w:spacing w:val="5"/>
          <w:sz w:val="28"/>
          <w:szCs w:val="28"/>
        </w:rPr>
        <w:t xml:space="preserve"> </w:t>
      </w:r>
      <w:r w:rsidRPr="00CC0747">
        <w:rPr>
          <w:spacing w:val="5"/>
          <w:sz w:val="28"/>
          <w:szCs w:val="28"/>
        </w:rPr>
        <w:t xml:space="preserve">Здесь находятся красивейшие в Беларуси ледниковые озера, </w:t>
      </w:r>
      <w:r w:rsidRPr="008D2918">
        <w:rPr>
          <w:spacing w:val="5"/>
          <w:sz w:val="28"/>
          <w:szCs w:val="28"/>
        </w:rPr>
        <w:t>объединенные в несколько групп. В районе озер обитают редкие птицы и животные, включенные в Красную Книгу Беларуси</w:t>
      </w:r>
      <w:r w:rsidR="00553C8C" w:rsidRPr="008D2918">
        <w:rPr>
          <w:spacing w:val="5"/>
          <w:sz w:val="28"/>
          <w:szCs w:val="28"/>
        </w:rPr>
        <w:t>,</w:t>
      </w:r>
      <w:r w:rsidRPr="008D2918">
        <w:rPr>
          <w:spacing w:val="5"/>
          <w:sz w:val="28"/>
          <w:szCs w:val="28"/>
        </w:rPr>
        <w:t xml:space="preserve"> расположено множество туристических баз отдыха.</w:t>
      </w:r>
    </w:p>
    <w:p w14:paraId="47138232" w14:textId="454AD51B" w:rsidR="006C050C" w:rsidRDefault="006C050C" w:rsidP="006C050C">
      <w:pPr>
        <w:pStyle w:val="a3"/>
        <w:shd w:val="clear" w:color="auto" w:fill="FFFFFF"/>
        <w:spacing w:before="0" w:beforeAutospacing="0" w:after="0" w:afterAutospacing="0"/>
        <w:ind w:firstLine="709"/>
        <w:jc w:val="both"/>
        <w:rPr>
          <w:spacing w:val="5"/>
          <w:sz w:val="28"/>
          <w:szCs w:val="28"/>
        </w:rPr>
      </w:pPr>
      <w:r w:rsidRPr="008D2918">
        <w:rPr>
          <w:rStyle w:val="a5"/>
          <w:b w:val="0"/>
          <w:i/>
          <w:spacing w:val="5"/>
          <w:sz w:val="28"/>
          <w:szCs w:val="28"/>
        </w:rPr>
        <w:t>Дом-музей Марка Шагала в Витебске</w:t>
      </w:r>
      <w:r w:rsidR="00706082" w:rsidRPr="008D2918">
        <w:rPr>
          <w:spacing w:val="5"/>
          <w:sz w:val="28"/>
          <w:szCs w:val="28"/>
        </w:rPr>
        <w:t xml:space="preserve"> </w:t>
      </w:r>
      <w:r w:rsidR="00EA1430" w:rsidRPr="008D2918">
        <w:rPr>
          <w:spacing w:val="5"/>
          <w:sz w:val="28"/>
          <w:szCs w:val="28"/>
        </w:rPr>
        <w:t>–</w:t>
      </w:r>
      <w:r w:rsidRPr="008D2918">
        <w:rPr>
          <w:spacing w:val="5"/>
          <w:sz w:val="28"/>
          <w:szCs w:val="28"/>
        </w:rPr>
        <w:t xml:space="preserve"> один из самых посещаемых </w:t>
      </w:r>
      <w:r w:rsidR="000C5050" w:rsidRPr="008D2918">
        <w:rPr>
          <w:spacing w:val="5"/>
          <w:sz w:val="28"/>
          <w:szCs w:val="28"/>
        </w:rPr>
        <w:t>художественных</w:t>
      </w:r>
      <w:r w:rsidR="000C5050">
        <w:rPr>
          <w:spacing w:val="5"/>
          <w:sz w:val="28"/>
          <w:szCs w:val="28"/>
        </w:rPr>
        <w:t xml:space="preserve"> </w:t>
      </w:r>
      <w:r w:rsidRPr="00CC0747">
        <w:rPr>
          <w:spacing w:val="5"/>
          <w:sz w:val="28"/>
          <w:szCs w:val="28"/>
        </w:rPr>
        <w:t>музеев в Беларуси.</w:t>
      </w:r>
      <w:r w:rsidR="00706082">
        <w:rPr>
          <w:spacing w:val="5"/>
          <w:sz w:val="28"/>
          <w:szCs w:val="28"/>
        </w:rPr>
        <w:t xml:space="preserve"> </w:t>
      </w:r>
      <w:r w:rsidRPr="00CC0747">
        <w:rPr>
          <w:spacing w:val="5"/>
          <w:sz w:val="28"/>
          <w:szCs w:val="28"/>
        </w:rPr>
        <w:t xml:space="preserve">Марк Шагал, уроженец Беларуси </w:t>
      </w:r>
      <w:r w:rsidRPr="00CC0747">
        <w:rPr>
          <w:spacing w:val="5"/>
          <w:sz w:val="28"/>
          <w:szCs w:val="28"/>
        </w:rPr>
        <w:lastRenderedPageBreak/>
        <w:t>еврейского происхождения, всемирно известен благодаря своим сюрреалистическим картинам.</w:t>
      </w:r>
      <w:r w:rsidR="00553C8C">
        <w:rPr>
          <w:spacing w:val="5"/>
          <w:sz w:val="28"/>
          <w:szCs w:val="28"/>
        </w:rPr>
        <w:t xml:space="preserve"> </w:t>
      </w:r>
      <w:r w:rsidRPr="00CC0747">
        <w:rPr>
          <w:spacing w:val="5"/>
          <w:sz w:val="28"/>
          <w:szCs w:val="28"/>
        </w:rPr>
        <w:t>Феномен творчества Шагала неизменно вызывает огромный интерес как в Беларуси, так и за рубежом.</w:t>
      </w:r>
      <w:r w:rsidR="00183B2B">
        <w:rPr>
          <w:spacing w:val="5"/>
          <w:sz w:val="28"/>
          <w:szCs w:val="28"/>
        </w:rPr>
        <w:t xml:space="preserve"> </w:t>
      </w:r>
      <w:r w:rsidRPr="00CC0747">
        <w:rPr>
          <w:spacing w:val="5"/>
          <w:sz w:val="28"/>
          <w:szCs w:val="28"/>
        </w:rPr>
        <w:t>В коллекции музея Шагала собрано более 300</w:t>
      </w:r>
      <w:r w:rsidR="00706082">
        <w:rPr>
          <w:spacing w:val="5"/>
          <w:sz w:val="28"/>
          <w:szCs w:val="28"/>
        </w:rPr>
        <w:t xml:space="preserve"> </w:t>
      </w:r>
      <w:r w:rsidRPr="00CC0747">
        <w:rPr>
          <w:spacing w:val="5"/>
          <w:sz w:val="28"/>
          <w:szCs w:val="28"/>
        </w:rPr>
        <w:t>оригинальных произведений искусства, среди которых литографии, ксилогравюры, гравюры, акватинты, иллюстрации к поэме «Мертвые души» Николая Гоголя.</w:t>
      </w:r>
      <w:r w:rsidR="00183B2B">
        <w:rPr>
          <w:spacing w:val="5"/>
          <w:sz w:val="28"/>
          <w:szCs w:val="28"/>
        </w:rPr>
        <w:t xml:space="preserve"> </w:t>
      </w:r>
      <w:r w:rsidRPr="00CC0747">
        <w:rPr>
          <w:spacing w:val="5"/>
          <w:sz w:val="28"/>
          <w:szCs w:val="28"/>
        </w:rPr>
        <w:t>В музее также выставлены репродукции некоторых самых знаменитых работ Шагала.</w:t>
      </w:r>
    </w:p>
    <w:p w14:paraId="1C4BDFD6" w14:textId="05D58F0A" w:rsidR="00CC4804" w:rsidRPr="00CC4804" w:rsidRDefault="00CC4804" w:rsidP="00CC4804">
      <w:pPr>
        <w:pStyle w:val="a3"/>
        <w:shd w:val="clear" w:color="auto" w:fill="FFFFFF"/>
        <w:spacing w:before="0" w:beforeAutospacing="0" w:after="0" w:afterAutospacing="0"/>
        <w:ind w:firstLine="709"/>
        <w:jc w:val="both"/>
        <w:rPr>
          <w:spacing w:val="5"/>
          <w:sz w:val="28"/>
          <w:szCs w:val="28"/>
        </w:rPr>
      </w:pPr>
      <w:r w:rsidRPr="00CC4804">
        <w:rPr>
          <w:spacing w:val="5"/>
          <w:sz w:val="28"/>
          <w:szCs w:val="28"/>
        </w:rPr>
        <w:t>Перечень экскурсионных объектов, рекомендуемых для посещения обучающимися в рамках проведения учебных и факультативных занятий, внеклассных мероприятий представлен на национальном образовательном портале (http://www.adu.by / Образовательный процесс. 2021/2022 учебный год / Организация воспитания</w:t>
      </w:r>
      <w:r>
        <w:rPr>
          <w:spacing w:val="5"/>
          <w:sz w:val="28"/>
          <w:szCs w:val="28"/>
        </w:rPr>
        <w:t xml:space="preserve"> /</w:t>
      </w:r>
      <w:r w:rsidR="00D50804">
        <w:rPr>
          <w:spacing w:val="5"/>
          <w:sz w:val="28"/>
          <w:szCs w:val="28"/>
        </w:rPr>
        <w:t>Методические рекомендации</w:t>
      </w:r>
      <w:r w:rsidRPr="00CC4804">
        <w:rPr>
          <w:spacing w:val="5"/>
          <w:sz w:val="28"/>
          <w:szCs w:val="28"/>
        </w:rPr>
        <w:t>)</w:t>
      </w:r>
      <w:r>
        <w:rPr>
          <w:spacing w:val="5"/>
          <w:sz w:val="28"/>
          <w:szCs w:val="28"/>
        </w:rPr>
        <w:t>.</w:t>
      </w:r>
    </w:p>
    <w:p w14:paraId="695B2A03" w14:textId="77777777" w:rsidR="00D50804" w:rsidRDefault="00BC1EBB" w:rsidP="006C05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Источник</w:t>
      </w:r>
      <w:r w:rsidR="00D50804">
        <w:rPr>
          <w:rFonts w:ascii="Times New Roman" w:hAnsi="Times New Roman" w:cs="Times New Roman"/>
          <w:sz w:val="28"/>
          <w:szCs w:val="28"/>
        </w:rPr>
        <w:t>и</w:t>
      </w:r>
      <w:r>
        <w:rPr>
          <w:rFonts w:ascii="Times New Roman" w:hAnsi="Times New Roman" w:cs="Times New Roman"/>
          <w:sz w:val="28"/>
          <w:szCs w:val="28"/>
        </w:rPr>
        <w:t xml:space="preserve">: </w:t>
      </w:r>
    </w:p>
    <w:p w14:paraId="6235654E" w14:textId="6967AABA" w:rsidR="00BC1EBB" w:rsidRPr="00D50804" w:rsidRDefault="003351FF" w:rsidP="006C050C">
      <w:pPr>
        <w:spacing w:after="0" w:line="240" w:lineRule="auto"/>
        <w:ind w:firstLine="709"/>
        <w:rPr>
          <w:rStyle w:val="a4"/>
          <w:rFonts w:ascii="Times New Roman" w:hAnsi="Times New Roman" w:cs="Times New Roman"/>
          <w:color w:val="auto"/>
          <w:sz w:val="28"/>
          <w:szCs w:val="28"/>
        </w:rPr>
      </w:pPr>
      <w:hyperlink r:id="rId28" w:history="1">
        <w:r w:rsidR="00BC1EBB" w:rsidRPr="00D50804">
          <w:rPr>
            <w:rStyle w:val="a4"/>
            <w:rFonts w:ascii="Times New Roman" w:hAnsi="Times New Roman" w:cs="Times New Roman"/>
            <w:color w:val="auto"/>
            <w:sz w:val="28"/>
            <w:szCs w:val="28"/>
          </w:rPr>
          <w:t>https://mst.by/ru/belurus-turisticheskaya/o-belarusi.html</w:t>
        </w:r>
      </w:hyperlink>
    </w:p>
    <w:p w14:paraId="2646F12E" w14:textId="7F2905A0" w:rsidR="00D50804" w:rsidRPr="00D50804" w:rsidRDefault="003351FF" w:rsidP="006C050C">
      <w:pPr>
        <w:spacing w:after="0" w:line="240" w:lineRule="auto"/>
        <w:ind w:firstLine="709"/>
        <w:rPr>
          <w:rFonts w:ascii="Times New Roman" w:hAnsi="Times New Roman" w:cs="Times New Roman"/>
          <w:sz w:val="28"/>
          <w:szCs w:val="28"/>
          <w:u w:val="single"/>
        </w:rPr>
      </w:pPr>
      <w:hyperlink r:id="rId29" w:history="1">
        <w:r w:rsidR="00D50804" w:rsidRPr="00D50804">
          <w:rPr>
            <w:rStyle w:val="a4"/>
            <w:rFonts w:ascii="Times New Roman" w:hAnsi="Times New Roman" w:cs="Times New Roman"/>
            <w:color w:val="auto"/>
            <w:sz w:val="28"/>
            <w:szCs w:val="28"/>
          </w:rPr>
          <w:t>https://adu.by/ru/homepage/obrazovatelnyj-protsess-2021-2022-uchebnyj-god/organizatsiya-vospitaniya-2021-2022.html</w:t>
        </w:r>
      </w:hyperlink>
    </w:p>
    <w:sectPr w:rsidR="00D50804" w:rsidRPr="00D50804" w:rsidSect="00553C8C">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01504" w14:textId="77777777" w:rsidR="003351FF" w:rsidRDefault="003351FF" w:rsidP="00553C8C">
      <w:pPr>
        <w:spacing w:after="0" w:line="240" w:lineRule="auto"/>
      </w:pPr>
      <w:r>
        <w:separator/>
      </w:r>
    </w:p>
  </w:endnote>
  <w:endnote w:type="continuationSeparator" w:id="0">
    <w:p w14:paraId="4CE53D14" w14:textId="77777777" w:rsidR="003351FF" w:rsidRDefault="003351FF" w:rsidP="0055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50099"/>
      <w:docPartObj>
        <w:docPartGallery w:val="Page Numbers (Bottom of Page)"/>
        <w:docPartUnique/>
      </w:docPartObj>
    </w:sdtPr>
    <w:sdtEndPr/>
    <w:sdtContent>
      <w:p w14:paraId="79D3BD28" w14:textId="69900920" w:rsidR="00EE51E1" w:rsidRDefault="00EE51E1">
        <w:pPr>
          <w:pStyle w:val="a8"/>
          <w:jc w:val="right"/>
        </w:pPr>
        <w:r>
          <w:fldChar w:fldCharType="begin"/>
        </w:r>
        <w:r>
          <w:instrText>PAGE   \* MERGEFORMAT</w:instrText>
        </w:r>
        <w:r>
          <w:fldChar w:fldCharType="separate"/>
        </w:r>
        <w:r w:rsidR="00E00F81">
          <w:rPr>
            <w:noProof/>
          </w:rPr>
          <w:t>6</w:t>
        </w:r>
        <w:r>
          <w:fldChar w:fldCharType="end"/>
        </w:r>
      </w:p>
    </w:sdtContent>
  </w:sdt>
  <w:p w14:paraId="655A2C63" w14:textId="77777777" w:rsidR="00EE51E1" w:rsidRDefault="00EE51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7C91D" w14:textId="77777777" w:rsidR="003351FF" w:rsidRDefault="003351FF" w:rsidP="00553C8C">
      <w:pPr>
        <w:spacing w:after="0" w:line="240" w:lineRule="auto"/>
      </w:pPr>
      <w:r>
        <w:separator/>
      </w:r>
    </w:p>
  </w:footnote>
  <w:footnote w:type="continuationSeparator" w:id="0">
    <w:p w14:paraId="11C97D94" w14:textId="77777777" w:rsidR="003351FF" w:rsidRDefault="003351FF" w:rsidP="00553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4C99"/>
    <w:multiLevelType w:val="multilevel"/>
    <w:tmpl w:val="93A4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26"/>
    <w:rsid w:val="0001777B"/>
    <w:rsid w:val="00086D98"/>
    <w:rsid w:val="000A2CB9"/>
    <w:rsid w:val="000C5050"/>
    <w:rsid w:val="00105491"/>
    <w:rsid w:val="00112FF9"/>
    <w:rsid w:val="001504DE"/>
    <w:rsid w:val="00181FC5"/>
    <w:rsid w:val="00183B2B"/>
    <w:rsid w:val="00190028"/>
    <w:rsid w:val="00197866"/>
    <w:rsid w:val="00197F0A"/>
    <w:rsid w:val="0023326B"/>
    <w:rsid w:val="00250FC4"/>
    <w:rsid w:val="00283B32"/>
    <w:rsid w:val="002A4954"/>
    <w:rsid w:val="002E74AD"/>
    <w:rsid w:val="002F0B25"/>
    <w:rsid w:val="00321150"/>
    <w:rsid w:val="003351FF"/>
    <w:rsid w:val="00377B61"/>
    <w:rsid w:val="003C24D4"/>
    <w:rsid w:val="003C43A9"/>
    <w:rsid w:val="003E78A2"/>
    <w:rsid w:val="00426D34"/>
    <w:rsid w:val="00467BBC"/>
    <w:rsid w:val="004739D9"/>
    <w:rsid w:val="00494DFC"/>
    <w:rsid w:val="004D4A4D"/>
    <w:rsid w:val="00513A29"/>
    <w:rsid w:val="00520281"/>
    <w:rsid w:val="00545393"/>
    <w:rsid w:val="00553C8C"/>
    <w:rsid w:val="005913D8"/>
    <w:rsid w:val="005A15D9"/>
    <w:rsid w:val="005B6113"/>
    <w:rsid w:val="005C602C"/>
    <w:rsid w:val="005E0E5B"/>
    <w:rsid w:val="005F1BC1"/>
    <w:rsid w:val="00662D36"/>
    <w:rsid w:val="006A6644"/>
    <w:rsid w:val="006B33BE"/>
    <w:rsid w:val="006C050C"/>
    <w:rsid w:val="006C3AAD"/>
    <w:rsid w:val="00706082"/>
    <w:rsid w:val="00731F95"/>
    <w:rsid w:val="007A3098"/>
    <w:rsid w:val="00845B3D"/>
    <w:rsid w:val="008745CB"/>
    <w:rsid w:val="008A1A61"/>
    <w:rsid w:val="008D2918"/>
    <w:rsid w:val="008E77B2"/>
    <w:rsid w:val="009054C1"/>
    <w:rsid w:val="00935632"/>
    <w:rsid w:val="00936752"/>
    <w:rsid w:val="00957499"/>
    <w:rsid w:val="009960D9"/>
    <w:rsid w:val="009A219D"/>
    <w:rsid w:val="009D63F4"/>
    <w:rsid w:val="00A4207B"/>
    <w:rsid w:val="00A70B3C"/>
    <w:rsid w:val="00AC2708"/>
    <w:rsid w:val="00AD7C55"/>
    <w:rsid w:val="00B00E25"/>
    <w:rsid w:val="00B158FD"/>
    <w:rsid w:val="00B45373"/>
    <w:rsid w:val="00B530A5"/>
    <w:rsid w:val="00B70ABC"/>
    <w:rsid w:val="00B74337"/>
    <w:rsid w:val="00B75CC0"/>
    <w:rsid w:val="00B77BC6"/>
    <w:rsid w:val="00B95CB0"/>
    <w:rsid w:val="00BB0CBD"/>
    <w:rsid w:val="00BC1EBB"/>
    <w:rsid w:val="00BD4AEE"/>
    <w:rsid w:val="00C0347A"/>
    <w:rsid w:val="00C818A4"/>
    <w:rsid w:val="00CB7502"/>
    <w:rsid w:val="00CC0747"/>
    <w:rsid w:val="00CC4804"/>
    <w:rsid w:val="00CE42C2"/>
    <w:rsid w:val="00CF1CC0"/>
    <w:rsid w:val="00CF4863"/>
    <w:rsid w:val="00D038EB"/>
    <w:rsid w:val="00D37911"/>
    <w:rsid w:val="00D50804"/>
    <w:rsid w:val="00D732E1"/>
    <w:rsid w:val="00D82F3B"/>
    <w:rsid w:val="00D850AC"/>
    <w:rsid w:val="00DB4025"/>
    <w:rsid w:val="00DC5027"/>
    <w:rsid w:val="00DC7A29"/>
    <w:rsid w:val="00DD28B3"/>
    <w:rsid w:val="00DE4108"/>
    <w:rsid w:val="00DF0068"/>
    <w:rsid w:val="00E00F81"/>
    <w:rsid w:val="00E653B3"/>
    <w:rsid w:val="00E8079D"/>
    <w:rsid w:val="00E81E9E"/>
    <w:rsid w:val="00E87FE5"/>
    <w:rsid w:val="00E90084"/>
    <w:rsid w:val="00EA1430"/>
    <w:rsid w:val="00EE51E1"/>
    <w:rsid w:val="00EF192F"/>
    <w:rsid w:val="00F23CE3"/>
    <w:rsid w:val="00F43026"/>
    <w:rsid w:val="00F453B4"/>
    <w:rsid w:val="00F72201"/>
    <w:rsid w:val="00FB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1E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3C24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24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2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24D4"/>
    <w:rPr>
      <w:color w:val="0000FF"/>
      <w:u w:val="single"/>
    </w:rPr>
  </w:style>
  <w:style w:type="character" w:customStyle="1" w:styleId="11">
    <w:name w:val="Неразрешенное упоминание1"/>
    <w:basedOn w:val="a0"/>
    <w:uiPriority w:val="99"/>
    <w:semiHidden/>
    <w:unhideWhenUsed/>
    <w:rsid w:val="003C24D4"/>
    <w:rPr>
      <w:color w:val="605E5C"/>
      <w:shd w:val="clear" w:color="auto" w:fill="E1DFDD"/>
    </w:rPr>
  </w:style>
  <w:style w:type="character" w:styleId="a5">
    <w:name w:val="Strong"/>
    <w:basedOn w:val="a0"/>
    <w:uiPriority w:val="22"/>
    <w:qFormat/>
    <w:rsid w:val="006C050C"/>
    <w:rPr>
      <w:b/>
      <w:bCs/>
    </w:rPr>
  </w:style>
  <w:style w:type="character" w:customStyle="1" w:styleId="10">
    <w:name w:val="Заголовок 1 Знак"/>
    <w:basedOn w:val="a0"/>
    <w:link w:val="1"/>
    <w:uiPriority w:val="9"/>
    <w:rsid w:val="00E81E9E"/>
    <w:rPr>
      <w:rFonts w:asciiTheme="majorHAnsi" w:eastAsiaTheme="majorEastAsia" w:hAnsiTheme="majorHAnsi" w:cstheme="majorBidi"/>
      <w:color w:val="2F5496" w:themeColor="accent1" w:themeShade="BF"/>
      <w:sz w:val="32"/>
      <w:szCs w:val="32"/>
    </w:rPr>
  </w:style>
  <w:style w:type="paragraph" w:styleId="a6">
    <w:name w:val="header"/>
    <w:basedOn w:val="a"/>
    <w:link w:val="a7"/>
    <w:uiPriority w:val="99"/>
    <w:unhideWhenUsed/>
    <w:rsid w:val="00553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3C8C"/>
  </w:style>
  <w:style w:type="paragraph" w:styleId="a8">
    <w:name w:val="footer"/>
    <w:basedOn w:val="a"/>
    <w:link w:val="a9"/>
    <w:uiPriority w:val="99"/>
    <w:unhideWhenUsed/>
    <w:rsid w:val="00553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3C8C"/>
  </w:style>
  <w:style w:type="character" w:styleId="aa">
    <w:name w:val="FollowedHyperlink"/>
    <w:basedOn w:val="a0"/>
    <w:uiPriority w:val="99"/>
    <w:semiHidden/>
    <w:unhideWhenUsed/>
    <w:rsid w:val="00BD4AEE"/>
    <w:rPr>
      <w:color w:val="954F72" w:themeColor="followedHyperlink"/>
      <w:u w:val="single"/>
    </w:rPr>
  </w:style>
  <w:style w:type="paragraph" w:styleId="ab">
    <w:name w:val="Balloon Text"/>
    <w:basedOn w:val="a"/>
    <w:link w:val="ac"/>
    <w:uiPriority w:val="99"/>
    <w:semiHidden/>
    <w:unhideWhenUsed/>
    <w:rsid w:val="005E0E5B"/>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5E0E5B"/>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1E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3C24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24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2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24D4"/>
    <w:rPr>
      <w:color w:val="0000FF"/>
      <w:u w:val="single"/>
    </w:rPr>
  </w:style>
  <w:style w:type="character" w:customStyle="1" w:styleId="11">
    <w:name w:val="Неразрешенное упоминание1"/>
    <w:basedOn w:val="a0"/>
    <w:uiPriority w:val="99"/>
    <w:semiHidden/>
    <w:unhideWhenUsed/>
    <w:rsid w:val="003C24D4"/>
    <w:rPr>
      <w:color w:val="605E5C"/>
      <w:shd w:val="clear" w:color="auto" w:fill="E1DFDD"/>
    </w:rPr>
  </w:style>
  <w:style w:type="character" w:styleId="a5">
    <w:name w:val="Strong"/>
    <w:basedOn w:val="a0"/>
    <w:uiPriority w:val="22"/>
    <w:qFormat/>
    <w:rsid w:val="006C050C"/>
    <w:rPr>
      <w:b/>
      <w:bCs/>
    </w:rPr>
  </w:style>
  <w:style w:type="character" w:customStyle="1" w:styleId="10">
    <w:name w:val="Заголовок 1 Знак"/>
    <w:basedOn w:val="a0"/>
    <w:link w:val="1"/>
    <w:uiPriority w:val="9"/>
    <w:rsid w:val="00E81E9E"/>
    <w:rPr>
      <w:rFonts w:asciiTheme="majorHAnsi" w:eastAsiaTheme="majorEastAsia" w:hAnsiTheme="majorHAnsi" w:cstheme="majorBidi"/>
      <w:color w:val="2F5496" w:themeColor="accent1" w:themeShade="BF"/>
      <w:sz w:val="32"/>
      <w:szCs w:val="32"/>
    </w:rPr>
  </w:style>
  <w:style w:type="paragraph" w:styleId="a6">
    <w:name w:val="header"/>
    <w:basedOn w:val="a"/>
    <w:link w:val="a7"/>
    <w:uiPriority w:val="99"/>
    <w:unhideWhenUsed/>
    <w:rsid w:val="00553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3C8C"/>
  </w:style>
  <w:style w:type="paragraph" w:styleId="a8">
    <w:name w:val="footer"/>
    <w:basedOn w:val="a"/>
    <w:link w:val="a9"/>
    <w:uiPriority w:val="99"/>
    <w:unhideWhenUsed/>
    <w:rsid w:val="00553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3C8C"/>
  </w:style>
  <w:style w:type="character" w:styleId="aa">
    <w:name w:val="FollowedHyperlink"/>
    <w:basedOn w:val="a0"/>
    <w:uiPriority w:val="99"/>
    <w:semiHidden/>
    <w:unhideWhenUsed/>
    <w:rsid w:val="00BD4AEE"/>
    <w:rPr>
      <w:color w:val="954F72" w:themeColor="followedHyperlink"/>
      <w:u w:val="single"/>
    </w:rPr>
  </w:style>
  <w:style w:type="paragraph" w:styleId="ab">
    <w:name w:val="Balloon Text"/>
    <w:basedOn w:val="a"/>
    <w:link w:val="ac"/>
    <w:uiPriority w:val="99"/>
    <w:semiHidden/>
    <w:unhideWhenUsed/>
    <w:rsid w:val="005E0E5B"/>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5E0E5B"/>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8333">
      <w:bodyDiv w:val="1"/>
      <w:marLeft w:val="0"/>
      <w:marRight w:val="0"/>
      <w:marTop w:val="0"/>
      <w:marBottom w:val="0"/>
      <w:divBdr>
        <w:top w:val="none" w:sz="0" w:space="0" w:color="auto"/>
        <w:left w:val="none" w:sz="0" w:space="0" w:color="auto"/>
        <w:bottom w:val="none" w:sz="0" w:space="0" w:color="auto"/>
        <w:right w:val="none" w:sz="0" w:space="0" w:color="auto"/>
      </w:divBdr>
    </w:div>
    <w:div w:id="1184048929">
      <w:bodyDiv w:val="1"/>
      <w:marLeft w:val="0"/>
      <w:marRight w:val="0"/>
      <w:marTop w:val="0"/>
      <w:marBottom w:val="0"/>
      <w:divBdr>
        <w:top w:val="none" w:sz="0" w:space="0" w:color="auto"/>
        <w:left w:val="none" w:sz="0" w:space="0" w:color="auto"/>
        <w:bottom w:val="none" w:sz="0" w:space="0" w:color="auto"/>
        <w:right w:val="none" w:sz="0" w:space="0" w:color="auto"/>
      </w:divBdr>
    </w:div>
    <w:div w:id="1452744351">
      <w:bodyDiv w:val="1"/>
      <w:marLeft w:val="0"/>
      <w:marRight w:val="0"/>
      <w:marTop w:val="0"/>
      <w:marBottom w:val="0"/>
      <w:divBdr>
        <w:top w:val="none" w:sz="0" w:space="0" w:color="auto"/>
        <w:left w:val="none" w:sz="0" w:space="0" w:color="auto"/>
        <w:bottom w:val="none" w:sz="0" w:space="0" w:color="auto"/>
        <w:right w:val="none" w:sz="0" w:space="0" w:color="auto"/>
      </w:divBdr>
    </w:div>
    <w:div w:id="15587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ident.gov.by/ru/raubichi" TargetMode="External"/><Relationship Id="rId13" Type="http://schemas.openxmlformats.org/officeDocument/2006/relationships/hyperlink" Target="http://president.gov.by/ru/minsk-arena" TargetMode="External"/><Relationship Id="rId18" Type="http://schemas.openxmlformats.org/officeDocument/2006/relationships/hyperlink" Target="https://ru.wikipedia.org/wiki/%D0%93%D1%83%D1%81%D1%8C%D0%BA%D0%BE%D0%B2%D0%B0,_%D0%90%D0%BD%D0%BD%D0%B0_%D0%90%D0%BD%D0%B4%D1%80%D0%B5%D0%B5%D0%B2%D0%BD%D0%B0" TargetMode="External"/><Relationship Id="rId26" Type="http://schemas.openxmlformats.org/officeDocument/2006/relationships/hyperlink" Target="https://www.noc.by/news/nok-belarusi-30-let-istoriya-pobed/" TargetMode="External"/><Relationship Id="rId3" Type="http://schemas.microsoft.com/office/2007/relationships/stylesWithEffects" Target="stylesWithEffects.xml"/><Relationship Id="rId21" Type="http://schemas.openxmlformats.org/officeDocument/2006/relationships/hyperlink" Target="https://ru.wikipedia.org/wiki/%D0%9A%D1%80%D0%B8%D0%B2%D0%BA%D0%BE,_%D0%98%D1%80%D0%B8%D0%BD%D0%B0_%D0%92%D0%B0%D0%BB%D0%B5%D1%80%D1%8C%D0%B5%D0%B2%D0%BD%D0%B0" TargetMode="External"/><Relationship Id="rId7" Type="http://schemas.openxmlformats.org/officeDocument/2006/relationships/endnotes" Target="endnotes.xml"/><Relationship Id="rId12" Type="http://schemas.openxmlformats.org/officeDocument/2006/relationships/hyperlink" Target="http://president.gov.by/ru/silichi" TargetMode="External"/><Relationship Id="rId17" Type="http://schemas.openxmlformats.org/officeDocument/2006/relationships/hyperlink" Target="https://www.belta.by/sport/view/belorusskie-sportsmeny-v-tokio-zavoevali-menshe-vsego-medalej-na-letnih-oi-454396-2021/" TargetMode="External"/><Relationship Id="rId25" Type="http://schemas.openxmlformats.org/officeDocument/2006/relationships/hyperlink" Target="https://ru.wikipedia.org/wiki/%D0%9B%D0%B8%D1%82%D0%B2%D0%B8%D0%BD%D0%BE%D0%B2%D0%B8%D1%87,_%D0%98%D0%B2%D0%B0%D0%BD_%D0%92%D0%BB%D0%B0%D0%B4%D0%B8%D0%BC%D0%B8%D1%80%D0%BE%D0%B2%D0%B8%D1%87" TargetMode="External"/><Relationship Id="rId2" Type="http://schemas.openxmlformats.org/officeDocument/2006/relationships/styles" Target="styles.xml"/><Relationship Id="rId16" Type="http://schemas.openxmlformats.org/officeDocument/2006/relationships/hyperlink" Target="https://www.belta.by/sport/view/belorusskie-paralimpijtsy-zanjali-27-e-mesto-v-medalnom-zachete-startov-v-tokio-458421-2021/" TargetMode="External"/><Relationship Id="rId20" Type="http://schemas.openxmlformats.org/officeDocument/2006/relationships/hyperlink" Target="https://ru.wikipedia.org/wiki/%D0%A1%D0%BA%D0%B0%D1%80%D0%B4%D0%B8%D0%BD%D0%BE,_%D0%9D%D0%B0%D0%B4%D0%B5%D0%B6%D0%B4%D0%B0_%D0%92%D0%B0%D0%BB%D0%B5%D1%80%D1%8C%D0%B5%D0%B2%D0%BD%D0%B0" TargetMode="External"/><Relationship Id="rId29" Type="http://schemas.openxmlformats.org/officeDocument/2006/relationships/hyperlink" Target="https://adu.by/ru/homepage/obrazovatelnyj-protsess-2021-2022-uchebnyj-god/organizatsiya-vospitaniya-2021-202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esident.gov.by/ru/logoisk" TargetMode="External"/><Relationship Id="rId24" Type="http://schemas.openxmlformats.org/officeDocument/2006/relationships/hyperlink" Target="https://ru.wikipedia.org/wiki/%D0%91%D0%B8%D0%B0%D1%82%D0%BB%D0%BE%D0%BD_%D0%BD%D0%B0_%D0%B7%D0%B8%D0%BC%D0%BD%D0%B8%D1%85_%D0%9E%D0%BB%D0%B8%D0%BC%D0%BF%D0%B8%D0%B9%D1%81%D0%BA%D0%B8%D1%85_%D0%B8%D0%B3%D1%80%D0%B0%D1%85_2018_%E2%80%94_%D1%8D%D1%81%D1%82%D0%B0%D1%84%D0%B5%D1%82%D0%B0_(%D0%B6%D0%B5%D0%BD%D1%89%D0%B8%D0%BD%D1%8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st.by/ru/belarus-sportivnaya.html" TargetMode="External"/><Relationship Id="rId23" Type="http://schemas.openxmlformats.org/officeDocument/2006/relationships/hyperlink" Target="https://ru.wikipedia.org/wiki/%D0%91%D0%B8%D0%B0%D1%82%D0%BB%D0%BE%D0%BD_%D0%BD%D0%B0_%D0%B7%D0%B8%D0%BC%D0%BD%D0%B8%D1%85_%D0%9E%D0%BB%D0%B8%D0%BC%D0%BF%D0%B8%D0%B9%D1%81%D0%BA%D0%B8%D1%85_%D0%B8%D0%B3%D1%80%D0%B0%D1%85_2018" TargetMode="External"/><Relationship Id="rId28" Type="http://schemas.openxmlformats.org/officeDocument/2006/relationships/hyperlink" Target="https://mst.by/ru/belurus-turisticheskaya/o-belarusi.html" TargetMode="External"/><Relationship Id="rId10" Type="http://schemas.openxmlformats.org/officeDocument/2006/relationships/hyperlink" Target="http://president.gov.by/ru/ratomka" TargetMode="External"/><Relationship Id="rId19" Type="http://schemas.openxmlformats.org/officeDocument/2006/relationships/hyperlink" Target="https://ru.wikipedia.org/wiki/%D0%A4%D1%80%D0%B8%D1%81%D1%82%D0%B0%D0%B9%D0%BB_%D0%BD%D0%B0_%D0%B7%D0%B8%D0%BC%D0%BD%D0%B8%D1%85_%D0%9E%D0%BB%D0%B8%D0%BC%D0%BF%D0%B8%D0%B9%D1%81%D0%BA%D0%B8%D1%85_%D0%B8%D0%B3%D1%80%D0%B0%D1%85_2018_%E2%80%94_%D0%B0%D0%BA%D1%80%D0%BE%D0%B1%D0%B0%D1%82%D0%B8%D0%BA%D0%B0_(%D0%B6%D0%B5%D0%BD%D1%89%D0%B8%D0%BD%D1%8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sident.gov.by/ru/staiki" TargetMode="External"/><Relationship Id="rId14" Type="http://schemas.openxmlformats.org/officeDocument/2006/relationships/hyperlink" Target="http://president.gov.by/ru/chizouka-arena" TargetMode="External"/><Relationship Id="rId22" Type="http://schemas.openxmlformats.org/officeDocument/2006/relationships/hyperlink" Target="https://ru.wikipedia.org/wiki/%D0%90%D0%BB%D0%B8%D0%BC%D0%B1%D0%B5%D0%BA%D0%BE%D0%B2%D0%B0,_%D0%94%D0%B8%D0%BD%D0%B0%D1%80%D0%B0_%D0%A2%D0%B0%D0%BB%D0%B3%D0%B0%D1%82%D0%BE%D0%B2%D0%BD%D0%B0" TargetMode="External"/><Relationship Id="rId27" Type="http://schemas.openxmlformats.org/officeDocument/2006/relationships/hyperlink" Target="https://www.belta.by/sport/view/segodnja-ispolnjaetsja-30-let-nok-belarusi-433763-2021/"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4008</Words>
  <Characters>22848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Alex</cp:lastModifiedBy>
  <cp:revision>2</cp:revision>
  <cp:lastPrinted>2021-12-13T06:27:00Z</cp:lastPrinted>
  <dcterms:created xsi:type="dcterms:W3CDTF">2021-12-22T19:46:00Z</dcterms:created>
  <dcterms:modified xsi:type="dcterms:W3CDTF">2021-12-22T19:46:00Z</dcterms:modified>
</cp:coreProperties>
</file>